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82" w:rsidRDefault="00812D82">
      <w:pPr>
        <w:jc w:val="center"/>
      </w:pPr>
      <w:smartTag w:uri="urn:schemas-microsoft-com:office:smarttags" w:element="place">
        <w:smartTag w:uri="urn:schemas-microsoft-com:office:smarttags" w:element="country-region">
          <w:r>
            <w:t>U.S.</w:t>
          </w:r>
        </w:smartTag>
      </w:smartTag>
      <w:r>
        <w:t xml:space="preserve"> Geological Survey (USGS)</w:t>
      </w:r>
    </w:p>
    <w:p w:rsidR="00812D82" w:rsidRDefault="00812D82">
      <w:pPr>
        <w:jc w:val="center"/>
      </w:pPr>
    </w:p>
    <w:p w:rsidR="00812D82" w:rsidRDefault="00812D82">
      <w:pPr>
        <w:jc w:val="center"/>
      </w:pPr>
      <w:r>
        <w:t>Minnesota District</w:t>
      </w:r>
    </w:p>
    <w:p w:rsidR="00812D82" w:rsidRDefault="00812D82">
      <w:pPr>
        <w:jc w:val="center"/>
      </w:pPr>
    </w:p>
    <w:p w:rsidR="00812D82" w:rsidRDefault="00812D82">
      <w:pPr>
        <w:jc w:val="center"/>
      </w:pPr>
      <w:r>
        <w:t>Quarterly Project Progress Report</w:t>
      </w:r>
    </w:p>
    <w:p w:rsidR="00812D82" w:rsidRDefault="00812D82">
      <w:pPr>
        <w:jc w:val="center"/>
      </w:pPr>
    </w:p>
    <w:p w:rsidR="00812D82" w:rsidRDefault="00D00287">
      <w:pPr>
        <w:jc w:val="center"/>
      </w:pPr>
      <w:r>
        <w:t xml:space="preserve">Quarter ending </w:t>
      </w:r>
      <w:r w:rsidR="00393811">
        <w:t>3</w:t>
      </w:r>
      <w:r w:rsidR="00F15FBC">
        <w:t>1</w:t>
      </w:r>
      <w:r w:rsidR="00393811">
        <w:t xml:space="preserve"> </w:t>
      </w:r>
      <w:r w:rsidR="00F15FBC">
        <w:t>March</w:t>
      </w:r>
      <w:r w:rsidR="007F5E6C">
        <w:t>, 20</w:t>
      </w:r>
      <w:r w:rsidR="008C1DD5">
        <w:t>1</w:t>
      </w:r>
      <w:r w:rsidR="00000289">
        <w:t>2</w:t>
      </w:r>
    </w:p>
    <w:p w:rsidR="00812D82" w:rsidRDefault="00812D82">
      <w:pPr>
        <w:jc w:val="center"/>
      </w:pPr>
      <w:bookmarkStart w:id="0" w:name="_GoBack"/>
      <w:bookmarkEnd w:id="0"/>
    </w:p>
    <w:p w:rsidR="00812D82" w:rsidRDefault="00F15FBC" w:rsidP="00DD6B62">
      <w:pPr>
        <w:jc w:val="center"/>
      </w:pPr>
      <w:r>
        <w:t>April</w:t>
      </w:r>
      <w:r w:rsidR="00955FE3">
        <w:t xml:space="preserve"> </w:t>
      </w:r>
      <w:r>
        <w:t>1</w:t>
      </w:r>
      <w:r w:rsidR="003F4EEB">
        <w:t>6</w:t>
      </w:r>
      <w:r w:rsidR="00B218A3">
        <w:t>, 201</w:t>
      </w:r>
      <w:r w:rsidR="00000289">
        <w:t>2</w:t>
      </w:r>
    </w:p>
    <w:p w:rsidR="00DD6B62" w:rsidRDefault="00DD6B62" w:rsidP="00DD6B62">
      <w:pPr>
        <w:jc w:val="center"/>
      </w:pPr>
    </w:p>
    <w:p w:rsidR="00812D82" w:rsidRPr="000E51FA" w:rsidRDefault="00812D82" w:rsidP="000E51FA">
      <w:pPr>
        <w:rPr>
          <w:u w:val="single"/>
        </w:rPr>
      </w:pPr>
    </w:p>
    <w:p w:rsidR="00812D82" w:rsidRPr="000E51FA" w:rsidRDefault="00812D82" w:rsidP="000E51FA">
      <w:pPr>
        <w:ind w:left="1260" w:hanging="1260"/>
      </w:pPr>
      <w:r w:rsidRPr="000E51FA">
        <w:rPr>
          <w:u w:val="single"/>
        </w:rPr>
        <w:t>Project Name:</w:t>
      </w:r>
      <w:r w:rsidRPr="000E51FA">
        <w:t xml:space="preserve">  </w:t>
      </w:r>
      <w:r w:rsidR="000E51FA" w:rsidRPr="000E51FA">
        <w:t>Characterizing Groundwater and Surface-Water Interactions in White Bear Lake, Minnesota</w:t>
      </w:r>
    </w:p>
    <w:p w:rsidR="00812D82" w:rsidRDefault="00812D82"/>
    <w:p w:rsidR="00812D82" w:rsidRDefault="00812D82">
      <w:r>
        <w:rPr>
          <w:u w:val="single"/>
        </w:rPr>
        <w:t>Project Number</w:t>
      </w:r>
      <w:r>
        <w:t xml:space="preserve">:  </w:t>
      </w:r>
      <w:r w:rsidR="000E51FA">
        <w:t>NQ00EHR</w:t>
      </w:r>
      <w:r>
        <w:tab/>
      </w:r>
      <w:r>
        <w:rPr>
          <w:u w:val="single"/>
        </w:rPr>
        <w:t>Begin Date:</w:t>
      </w:r>
      <w:r>
        <w:t xml:space="preserve">  </w:t>
      </w:r>
      <w:r w:rsidR="000E51FA">
        <w:t>March 2011</w:t>
      </w:r>
      <w:r w:rsidR="00882E9D">
        <w:tab/>
      </w:r>
      <w:r>
        <w:tab/>
      </w:r>
      <w:r>
        <w:rPr>
          <w:u w:val="single"/>
        </w:rPr>
        <w:t>End Date:</w:t>
      </w:r>
      <w:r>
        <w:t xml:space="preserve">  September, 20</w:t>
      </w:r>
      <w:r w:rsidR="00882E9D">
        <w:t>1</w:t>
      </w:r>
      <w:r w:rsidR="000E51FA">
        <w:t>2</w:t>
      </w:r>
    </w:p>
    <w:p w:rsidR="00812D82" w:rsidRDefault="00812D82"/>
    <w:p w:rsidR="00812D82" w:rsidRDefault="00812D82">
      <w:r>
        <w:rPr>
          <w:u w:val="single"/>
        </w:rPr>
        <w:t>Project Chief</w:t>
      </w:r>
      <w:r>
        <w:t>:  Perry M. Jones</w:t>
      </w:r>
    </w:p>
    <w:p w:rsidR="00812D82" w:rsidRDefault="00812D82"/>
    <w:p w:rsidR="00812D82" w:rsidRDefault="00812D82">
      <w:r>
        <w:rPr>
          <w:u w:val="single"/>
        </w:rPr>
        <w:t>Cooperator:</w:t>
      </w:r>
      <w:r>
        <w:t xml:space="preserve">  </w:t>
      </w:r>
      <w:r w:rsidR="000E51FA">
        <w:t>White Bear Lake Conservation Distric</w:t>
      </w:r>
      <w:r w:rsidR="00473900">
        <w:t>t</w:t>
      </w:r>
      <w:r w:rsidR="000E51FA">
        <w:t xml:space="preserve"> (WBLCD)</w:t>
      </w:r>
      <w:r w:rsidR="00AD0145">
        <w:t xml:space="preserve"> and Minnesota Pollution Control Agency (MPCA)</w:t>
      </w:r>
    </w:p>
    <w:p w:rsidR="00812D82" w:rsidRDefault="00812D82"/>
    <w:p w:rsidR="00812D82" w:rsidRDefault="00812D82">
      <w:pPr>
        <w:rPr>
          <w:u w:val="single"/>
        </w:rPr>
      </w:pPr>
      <w:r>
        <w:rPr>
          <w:u w:val="single"/>
        </w:rPr>
        <w:t>Objective</w:t>
      </w:r>
    </w:p>
    <w:p w:rsidR="00812D82" w:rsidRDefault="00812D82"/>
    <w:p w:rsidR="000E51FA" w:rsidRPr="00CB0E16" w:rsidRDefault="000E51FA" w:rsidP="000E51FA">
      <w:r w:rsidRPr="00CB0E16">
        <w:t xml:space="preserve">The </w:t>
      </w:r>
      <w:r w:rsidR="00A33FC8">
        <w:t xml:space="preserve">primary </w:t>
      </w:r>
      <w:r w:rsidRPr="00CB0E16">
        <w:t>objective of this study is to characterize groundwater and surface-water interactions in White Bear Lake and the response of lake water levels to changes in precipitation and groundwater flow conditions.</w:t>
      </w:r>
    </w:p>
    <w:p w:rsidR="000E51FA" w:rsidRDefault="000E51FA"/>
    <w:p w:rsidR="00812D82" w:rsidRDefault="00812D82">
      <w:r>
        <w:rPr>
          <w:u w:val="single"/>
        </w:rPr>
        <w:t xml:space="preserve">Progress </w:t>
      </w:r>
      <w:proofErr w:type="gramStart"/>
      <w:r w:rsidR="002D403D">
        <w:rPr>
          <w:u w:val="single"/>
        </w:rPr>
        <w:t>During</w:t>
      </w:r>
      <w:proofErr w:type="gramEnd"/>
      <w:r w:rsidR="002D403D">
        <w:rPr>
          <w:u w:val="single"/>
        </w:rPr>
        <w:t xml:space="preserve"> This Quarter</w:t>
      </w:r>
    </w:p>
    <w:p w:rsidR="002F25F8" w:rsidRDefault="002F25F8" w:rsidP="00E74270"/>
    <w:p w:rsidR="003715D3" w:rsidRDefault="00EC4384" w:rsidP="003715D3">
      <w:pPr>
        <w:pStyle w:val="BodyText"/>
        <w:rPr>
          <w:b w:val="0"/>
        </w:rPr>
      </w:pPr>
      <w:r w:rsidRPr="003715D3">
        <w:rPr>
          <w:b w:val="0"/>
        </w:rPr>
        <w:t>The project chief will work with USGS hydrologists to complete the analysis of collected water-quality and hydrologic data.</w:t>
      </w:r>
      <w:r w:rsidR="00965B3F" w:rsidRPr="003715D3">
        <w:rPr>
          <w:b w:val="0"/>
        </w:rPr>
        <w:t xml:space="preserve">  </w:t>
      </w:r>
      <w:r w:rsidR="000D4852">
        <w:rPr>
          <w:b w:val="0"/>
        </w:rPr>
        <w:t xml:space="preserve">A draft of the introduction and methods section of the final report were completed.  </w:t>
      </w:r>
      <w:r w:rsidR="00B94E86" w:rsidRPr="003715D3">
        <w:rPr>
          <w:b w:val="0"/>
        </w:rPr>
        <w:t>The amount of lake water outflowing from White Bear Lake to buried glacial and bedrock aquifers was determine from t</w:t>
      </w:r>
      <w:r w:rsidR="00965B3F" w:rsidRPr="003715D3">
        <w:rPr>
          <w:b w:val="0"/>
        </w:rPr>
        <w:t xml:space="preserve">wo water balances, one in March 2011 and one in August 2011, </w:t>
      </w:r>
      <w:r w:rsidR="00B94E86" w:rsidRPr="003715D3">
        <w:rPr>
          <w:b w:val="0"/>
        </w:rPr>
        <w:t>calculated for the lake.  The residual from these water balances were considered to represent the amount of lake water outflowing to the buried glacial and bedrock aquifers.  G</w:t>
      </w:r>
      <w:r w:rsidR="00965B3F" w:rsidRPr="003715D3">
        <w:rPr>
          <w:b w:val="0"/>
        </w:rPr>
        <w:t xml:space="preserve">roundwater </w:t>
      </w:r>
      <w:r w:rsidR="00B94E86" w:rsidRPr="003715D3">
        <w:rPr>
          <w:b w:val="0"/>
        </w:rPr>
        <w:t>level, precipitation, evaporation, and lake-level data collected by the USG and Minnesota Department of Natura</w:t>
      </w:r>
      <w:r w:rsidR="003715D3" w:rsidRPr="003715D3">
        <w:rPr>
          <w:b w:val="0"/>
        </w:rPr>
        <w:t>l Resources</w:t>
      </w:r>
      <w:r w:rsidR="00F36FCF">
        <w:rPr>
          <w:b w:val="0"/>
        </w:rPr>
        <w:t xml:space="preserve"> (MDNR)</w:t>
      </w:r>
      <w:r w:rsidR="003715D3" w:rsidRPr="003715D3">
        <w:rPr>
          <w:b w:val="0"/>
        </w:rPr>
        <w:t xml:space="preserve"> during those months was used in the analysis.  </w:t>
      </w:r>
      <w:r w:rsidR="003715D3">
        <w:rPr>
          <w:b w:val="0"/>
        </w:rPr>
        <w:t>The w</w:t>
      </w:r>
      <w:r w:rsidR="003715D3" w:rsidRPr="003715D3">
        <w:rPr>
          <w:b w:val="0"/>
        </w:rPr>
        <w:t>ater balance analyses of White Bear Lake in March and August 2011 indicate a total monthly outflow leakage of 0.23 and 4.38 inches, respectively, from the lake to local</w:t>
      </w:r>
      <w:r w:rsidR="003715D3">
        <w:rPr>
          <w:b w:val="0"/>
        </w:rPr>
        <w:t xml:space="preserve"> buried glacial and bedrock</w:t>
      </w:r>
      <w:r w:rsidR="003715D3" w:rsidRPr="003715D3">
        <w:rPr>
          <w:b w:val="0"/>
        </w:rPr>
        <w:t xml:space="preserve"> aquifers. Increasing hydraulic gradients between the lake and the underlying aquifers, particularly in summer during peak groundwater withdrawals, may be increasing lake water outflow to local aquifers and contributing to a new lower mean lake stage.</w:t>
      </w:r>
    </w:p>
    <w:p w:rsidR="00AD6590" w:rsidRPr="00AD6590" w:rsidRDefault="00AD6590" w:rsidP="003715D3">
      <w:pPr>
        <w:pStyle w:val="BodyText"/>
        <w:rPr>
          <w:b w:val="0"/>
        </w:rPr>
      </w:pPr>
    </w:p>
    <w:p w:rsidR="00AD6590" w:rsidRDefault="00AD6590" w:rsidP="00AD6590">
      <w:r>
        <w:t>The following</w:t>
      </w:r>
      <w:r w:rsidRPr="00AD6590">
        <w:t xml:space="preserve"> meetings and presentations </w:t>
      </w:r>
      <w:r>
        <w:t>were</w:t>
      </w:r>
      <w:r w:rsidRPr="00AD6590">
        <w:t xml:space="preserve"> </w:t>
      </w:r>
      <w:r>
        <w:t xml:space="preserve">held or </w:t>
      </w:r>
      <w:r w:rsidRPr="00AD6590">
        <w:t xml:space="preserve">given to inform cooperators, local government officials, and the general public </w:t>
      </w:r>
      <w:r>
        <w:t xml:space="preserve">of the results from the study. </w:t>
      </w:r>
    </w:p>
    <w:p w:rsidR="00AD6590" w:rsidRDefault="00AD6590" w:rsidP="00AD6590"/>
    <w:p w:rsidR="00AD6590" w:rsidRDefault="00AD6590" w:rsidP="00AD6590">
      <w:pPr>
        <w:pStyle w:val="ListParagraph"/>
        <w:numPr>
          <w:ilvl w:val="0"/>
          <w:numId w:val="7"/>
        </w:numPr>
      </w:pPr>
      <w:r w:rsidRPr="00AD6590">
        <w:t xml:space="preserve">On January 20, the project chief informally met with members of the Town of White Bear board to discuss results from the study and water-quality results with the White Bear Township municipal wells. </w:t>
      </w:r>
    </w:p>
    <w:p w:rsidR="000F3D0A" w:rsidRDefault="000F3D0A" w:rsidP="000F3D0A">
      <w:pPr>
        <w:pStyle w:val="ListParagraph"/>
      </w:pPr>
    </w:p>
    <w:p w:rsidR="000F3D0A" w:rsidRPr="000F3D0A" w:rsidRDefault="000F3D0A" w:rsidP="00AD6590">
      <w:pPr>
        <w:pStyle w:val="ListParagraph"/>
        <w:numPr>
          <w:ilvl w:val="0"/>
          <w:numId w:val="7"/>
        </w:numPr>
      </w:pPr>
      <w:r>
        <w:rPr>
          <w:color w:val="000000"/>
        </w:rPr>
        <w:t xml:space="preserve">On February 10, the project chief gave a brief </w:t>
      </w:r>
      <w:r w:rsidRPr="000F3D0A">
        <w:rPr>
          <w:color w:val="000000"/>
        </w:rPr>
        <w:t xml:space="preserve">update on the groundwater/surface-water interactions study of White Bear Lake </w:t>
      </w:r>
      <w:r>
        <w:rPr>
          <w:color w:val="000000"/>
        </w:rPr>
        <w:t>to</w:t>
      </w:r>
      <w:r w:rsidRPr="000F3D0A">
        <w:rPr>
          <w:color w:val="000000"/>
        </w:rPr>
        <w:t xml:space="preserve"> U.S. Representative Betty McCollum, Mayor Jo Emerson, the city of White Bear Lake, and other representatives for the city of White Bear Lake.</w:t>
      </w:r>
    </w:p>
    <w:p w:rsidR="00AD6590" w:rsidRDefault="00AD6590" w:rsidP="00AD6590"/>
    <w:p w:rsidR="00AD6590" w:rsidRPr="00AD6590" w:rsidRDefault="00AD6590" w:rsidP="00AD6590">
      <w:pPr>
        <w:pStyle w:val="ListParagraph"/>
        <w:numPr>
          <w:ilvl w:val="0"/>
          <w:numId w:val="7"/>
        </w:numPr>
        <w:rPr>
          <w:color w:val="000000"/>
        </w:rPr>
      </w:pPr>
      <w:r w:rsidRPr="00AD6590">
        <w:rPr>
          <w:color w:val="000000"/>
        </w:rPr>
        <w:t xml:space="preserve">On February 14, the project chief, Jared </w:t>
      </w:r>
      <w:proofErr w:type="spellStart"/>
      <w:r w:rsidRPr="00AD6590">
        <w:rPr>
          <w:color w:val="000000"/>
        </w:rPr>
        <w:t>Trost</w:t>
      </w:r>
      <w:proofErr w:type="spellEnd"/>
      <w:r w:rsidRPr="00AD6590">
        <w:rPr>
          <w:color w:val="000000"/>
        </w:rPr>
        <w:t>, Jennifer Bode, Mindy Erikson, Don Hansen and Jim Stark, Minnesota Water Science Center, met with representatives from the Minnesota Pollution Control Agency</w:t>
      </w:r>
      <w:r w:rsidR="00F36FCF">
        <w:rPr>
          <w:color w:val="000000"/>
        </w:rPr>
        <w:t xml:space="preserve"> (MPCA)</w:t>
      </w:r>
      <w:r w:rsidRPr="00AD6590">
        <w:rPr>
          <w:color w:val="000000"/>
        </w:rPr>
        <w:t xml:space="preserve">, </w:t>
      </w:r>
      <w:r w:rsidR="00F36FCF">
        <w:rPr>
          <w:color w:val="000000"/>
        </w:rPr>
        <w:t>MDNR</w:t>
      </w:r>
      <w:r w:rsidRPr="00AD6590">
        <w:rPr>
          <w:color w:val="000000"/>
        </w:rPr>
        <w:t xml:space="preserve">, Minnesota Department of Health, and Minnesota </w:t>
      </w:r>
      <w:r w:rsidRPr="00AD6590">
        <w:rPr>
          <w:color w:val="000000"/>
        </w:rPr>
        <w:lastRenderedPageBreak/>
        <w:t xml:space="preserve">Board of Water and Soil Resources to brief the leaders of these agencies regarding key findings of the groundwater/surface-water interactions study of White Bear Lake.  </w:t>
      </w:r>
    </w:p>
    <w:p w:rsidR="00AD6590" w:rsidRDefault="00AD6590" w:rsidP="00AD6590">
      <w:pPr>
        <w:rPr>
          <w:color w:val="000000"/>
        </w:rPr>
      </w:pPr>
    </w:p>
    <w:p w:rsidR="00C2222B" w:rsidRDefault="00B56B15" w:rsidP="005302A7">
      <w:pPr>
        <w:pStyle w:val="ListParagraph"/>
        <w:numPr>
          <w:ilvl w:val="0"/>
          <w:numId w:val="7"/>
        </w:numPr>
      </w:pPr>
      <w:r>
        <w:t>On February 21, t</w:t>
      </w:r>
      <w:r w:rsidR="00D71C55" w:rsidRPr="00AD6590">
        <w:t>he project chief and Jared Trost</w:t>
      </w:r>
      <w:r w:rsidR="005C4F4D" w:rsidRPr="00AD6590">
        <w:t>, Minnesota Water Science Center hydrologist,</w:t>
      </w:r>
      <w:r w:rsidR="00D71C55" w:rsidRPr="00AD6590">
        <w:t xml:space="preserve"> presented results</w:t>
      </w:r>
      <w:r w:rsidR="00965B3F" w:rsidRPr="00AD6590">
        <w:t xml:space="preserve"> </w:t>
      </w:r>
      <w:r w:rsidR="00AD6590" w:rsidRPr="00AD6590">
        <w:t xml:space="preserve">from the </w:t>
      </w:r>
      <w:r w:rsidR="00D71C55" w:rsidRPr="00AD6590">
        <w:t>study</w:t>
      </w:r>
      <w:r w:rsidR="006B009A" w:rsidRPr="00AD6590">
        <w:t xml:space="preserve"> to</w:t>
      </w:r>
      <w:r w:rsidR="00965B3F" w:rsidRPr="00AD6590">
        <w:t xml:space="preserve"> the </w:t>
      </w:r>
      <w:r w:rsidR="00AD6590" w:rsidRPr="00AD6590">
        <w:t xml:space="preserve">general </w:t>
      </w:r>
      <w:r w:rsidR="00965B3F" w:rsidRPr="00AD6590">
        <w:t>public</w:t>
      </w:r>
      <w:r w:rsidR="00D71C55" w:rsidRPr="00AD6590">
        <w:t xml:space="preserve"> at White Bear Lake Conservation District monthly</w:t>
      </w:r>
      <w:r w:rsidR="00AD6590" w:rsidRPr="00AD6590">
        <w:t xml:space="preserve"> meeting.  </w:t>
      </w:r>
      <w:r w:rsidR="00965B3F" w:rsidRPr="00AD6590">
        <w:t>Approximately 1</w:t>
      </w:r>
      <w:r w:rsidR="003F4EEB" w:rsidRPr="00AD6590">
        <w:t>5</w:t>
      </w:r>
      <w:r w:rsidR="00965B3F" w:rsidRPr="00AD6590">
        <w:t>0 people</w:t>
      </w:r>
      <w:r w:rsidR="003F4EEB" w:rsidRPr="00AD6590">
        <w:t xml:space="preserve"> were present at the meeting and asked a variety of questions and concerns associated with the study results and possible explanations for the lower water levels in White Bear Lake. </w:t>
      </w:r>
      <w:r w:rsidR="005302A7">
        <w:t xml:space="preserve"> The presentation was posted on the USGS Minnesota Water Science Center web page (</w:t>
      </w:r>
      <w:hyperlink r:id="rId6" w:history="1">
        <w:r w:rsidR="005302A7" w:rsidRPr="005535B1">
          <w:rPr>
            <w:rStyle w:val="Hyperlink"/>
          </w:rPr>
          <w:t>http://mn.water.usgs.gov/index.html</w:t>
        </w:r>
      </w:hyperlink>
      <w:r w:rsidR="005302A7">
        <w:t xml:space="preserve"> under Current Issues:  White Bear Lake Project in the News) and the White Bear Lake Conservation District web page (</w:t>
      </w:r>
      <w:hyperlink r:id="rId7" w:history="1">
        <w:r w:rsidR="005302A7" w:rsidRPr="005302A7">
          <w:rPr>
            <w:rStyle w:val="Hyperlink"/>
          </w:rPr>
          <w:t>http://wblcd.org/</w:t>
        </w:r>
      </w:hyperlink>
      <w:r w:rsidR="005302A7">
        <w:t>).</w:t>
      </w:r>
    </w:p>
    <w:p w:rsidR="00AD6590" w:rsidRDefault="00AD6590" w:rsidP="00AD6590">
      <w:pPr>
        <w:pStyle w:val="ListParagraph"/>
      </w:pPr>
    </w:p>
    <w:p w:rsidR="00AD6590" w:rsidRDefault="00B56B15" w:rsidP="00AD6590">
      <w:pPr>
        <w:pStyle w:val="ListParagraph"/>
        <w:numPr>
          <w:ilvl w:val="0"/>
          <w:numId w:val="7"/>
        </w:numPr>
      </w:pPr>
      <w:r>
        <w:t>On March 9, the project</w:t>
      </w:r>
      <w:r w:rsidR="00823A8C">
        <w:t xml:space="preserve"> chief met with the city of White Bear L</w:t>
      </w:r>
      <w:r>
        <w:t>ake Chamber of Commerce and local business people to discuss the results of the study and potential solutions to the low water levels in White Bear Lake.</w:t>
      </w:r>
    </w:p>
    <w:p w:rsidR="00823A8C" w:rsidRDefault="00823A8C" w:rsidP="00823A8C">
      <w:pPr>
        <w:pStyle w:val="ListParagraph"/>
      </w:pPr>
    </w:p>
    <w:p w:rsidR="00823A8C" w:rsidRDefault="00823A8C" w:rsidP="00AD6590">
      <w:pPr>
        <w:pStyle w:val="ListParagraph"/>
        <w:numPr>
          <w:ilvl w:val="0"/>
          <w:numId w:val="7"/>
        </w:numPr>
      </w:pPr>
      <w:r>
        <w:t>On April 5, the project chief met with members of the city of Shoreview, Lake Regulations Committee to discuss results from the White Bear Lake study and water levels in lakes in the city.</w:t>
      </w:r>
    </w:p>
    <w:p w:rsidR="00823A8C" w:rsidRDefault="00823A8C" w:rsidP="00823A8C">
      <w:pPr>
        <w:pStyle w:val="ListParagraph"/>
      </w:pPr>
    </w:p>
    <w:p w:rsidR="00823A8C" w:rsidRDefault="00823A8C" w:rsidP="00823A8C">
      <w:pPr>
        <w:pStyle w:val="ListParagraph"/>
        <w:numPr>
          <w:ilvl w:val="0"/>
          <w:numId w:val="7"/>
        </w:numPr>
        <w:rPr>
          <w:color w:val="000000"/>
        </w:rPr>
      </w:pPr>
      <w:r w:rsidRPr="00823A8C">
        <w:rPr>
          <w:color w:val="000000"/>
        </w:rPr>
        <w:t xml:space="preserve">On April 10, the project chief, Jared </w:t>
      </w:r>
      <w:proofErr w:type="spellStart"/>
      <w:r w:rsidRPr="00823A8C">
        <w:rPr>
          <w:color w:val="000000"/>
        </w:rPr>
        <w:t>Trost</w:t>
      </w:r>
      <w:proofErr w:type="spellEnd"/>
      <w:r w:rsidRPr="00823A8C">
        <w:rPr>
          <w:color w:val="000000"/>
        </w:rPr>
        <w:t xml:space="preserve">, and Jim Stark, Minnesota Water Science Center, met with board members of the Turtle Lake Home Owners Association to present results from the White Bear Lake groundwater/surface-water interaction study and discuss further work in assessing groundwater/lake interactions in the NE Twin Cities Metropolitan Area.  </w:t>
      </w:r>
    </w:p>
    <w:p w:rsidR="00823A8C" w:rsidRPr="00823A8C" w:rsidRDefault="00823A8C" w:rsidP="00823A8C">
      <w:pPr>
        <w:pStyle w:val="ListParagraph"/>
        <w:rPr>
          <w:color w:val="000000"/>
        </w:rPr>
      </w:pPr>
    </w:p>
    <w:p w:rsidR="00C2222B" w:rsidRDefault="00823A8C" w:rsidP="00E74270">
      <w:pPr>
        <w:pStyle w:val="ListParagraph"/>
        <w:numPr>
          <w:ilvl w:val="0"/>
          <w:numId w:val="7"/>
        </w:numPr>
        <w:rPr>
          <w:color w:val="000000"/>
        </w:rPr>
      </w:pPr>
      <w:r w:rsidRPr="00823A8C">
        <w:rPr>
          <w:color w:val="000000"/>
        </w:rPr>
        <w:t>On April 11, the project chief presented results from the White Bear Lake groundwater/surface-water interaction study to board members of the Rice Creek Watershed District and discuss further work in assessing groundwater/lake interactions in the NE Twin Cities Metropolitan Area.</w:t>
      </w:r>
    </w:p>
    <w:p w:rsidR="00823A8C" w:rsidRPr="00823A8C" w:rsidRDefault="00823A8C" w:rsidP="00823A8C">
      <w:pPr>
        <w:pStyle w:val="ListParagraph"/>
        <w:rPr>
          <w:color w:val="000000"/>
        </w:rPr>
      </w:pPr>
    </w:p>
    <w:p w:rsidR="00823A8C" w:rsidRDefault="00823A8C" w:rsidP="00E74270">
      <w:pPr>
        <w:rPr>
          <w:color w:val="000000"/>
        </w:rPr>
      </w:pPr>
      <w:r>
        <w:rPr>
          <w:color w:val="000000"/>
        </w:rPr>
        <w:t xml:space="preserve">Several newspaper and television interviews were given highlighting results from the study.  </w:t>
      </w:r>
    </w:p>
    <w:p w:rsidR="00823A8C" w:rsidRDefault="00823A8C" w:rsidP="00E74270">
      <w:pPr>
        <w:rPr>
          <w:color w:val="000000"/>
        </w:rPr>
      </w:pPr>
    </w:p>
    <w:p w:rsidR="00823A8C" w:rsidRPr="00823A8C" w:rsidRDefault="005C4F4D" w:rsidP="00823A8C">
      <w:pPr>
        <w:pStyle w:val="ListParagraph"/>
        <w:numPr>
          <w:ilvl w:val="0"/>
          <w:numId w:val="8"/>
        </w:numPr>
        <w:rPr>
          <w:color w:val="000000"/>
        </w:rPr>
      </w:pPr>
      <w:r w:rsidRPr="00823A8C">
        <w:rPr>
          <w:color w:val="000000"/>
        </w:rPr>
        <w:t xml:space="preserve">Between February </w:t>
      </w:r>
      <w:r w:rsidR="00AD6590" w:rsidRPr="00823A8C">
        <w:rPr>
          <w:color w:val="000000"/>
        </w:rPr>
        <w:t>10 and 21, the project chief</w:t>
      </w:r>
      <w:r w:rsidRPr="00823A8C">
        <w:rPr>
          <w:color w:val="000000"/>
        </w:rPr>
        <w:t xml:space="preserve"> was interviewed by the White Bear Press, the St. Paul Pioneer Press,</w:t>
      </w:r>
      <w:r w:rsidR="00B56B15" w:rsidRPr="00823A8C">
        <w:rPr>
          <w:color w:val="000000"/>
        </w:rPr>
        <w:t xml:space="preserve"> Minnesota Public Radio,</w:t>
      </w:r>
      <w:r w:rsidRPr="00823A8C">
        <w:rPr>
          <w:color w:val="000000"/>
        </w:rPr>
        <w:t xml:space="preserve"> and KSTP-TV outlining the results of the groundwater/surface-water interactions study of White Bear Lake</w:t>
      </w:r>
      <w:r w:rsidR="00823A8C" w:rsidRPr="00823A8C">
        <w:rPr>
          <w:color w:val="000000"/>
        </w:rPr>
        <w:t xml:space="preserve"> (</w:t>
      </w:r>
      <w:hyperlink r:id="rId8" w:history="1">
        <w:r w:rsidR="00823A8C" w:rsidRPr="00DF4810">
          <w:rPr>
            <w:rStyle w:val="Hyperlink"/>
          </w:rPr>
          <w:t>http://mn.water.usgs.gov/index.html</w:t>
        </w:r>
      </w:hyperlink>
      <w:r w:rsidR="00823A8C" w:rsidRPr="00823A8C">
        <w:rPr>
          <w:color w:val="000000"/>
        </w:rPr>
        <w:t>)</w:t>
      </w:r>
      <w:r w:rsidRPr="00823A8C">
        <w:rPr>
          <w:color w:val="000000"/>
        </w:rPr>
        <w:t>.</w:t>
      </w:r>
      <w:r>
        <w:t xml:space="preserve">  </w:t>
      </w:r>
    </w:p>
    <w:p w:rsidR="00823A8C" w:rsidRPr="00823A8C" w:rsidRDefault="00823A8C" w:rsidP="00823A8C">
      <w:pPr>
        <w:pStyle w:val="ListParagraph"/>
        <w:rPr>
          <w:color w:val="000000"/>
        </w:rPr>
      </w:pPr>
    </w:p>
    <w:p w:rsidR="00823A8C" w:rsidRDefault="005C4F4D" w:rsidP="00823A8C">
      <w:pPr>
        <w:pStyle w:val="ListParagraph"/>
        <w:numPr>
          <w:ilvl w:val="0"/>
          <w:numId w:val="8"/>
        </w:numPr>
        <w:rPr>
          <w:color w:val="000000"/>
        </w:rPr>
      </w:pPr>
      <w:r w:rsidRPr="00823A8C">
        <w:rPr>
          <w:color w:val="000000"/>
        </w:rPr>
        <w:t>On March 5, the project chief was interviewed by Bill Hudson, WCCO-TV, regarding findings from the USGS cooperative study of groundwater/surface-water interactions at White Bear Lake (</w:t>
      </w:r>
      <w:hyperlink r:id="rId9" w:history="1">
        <w:r w:rsidRPr="00823A8C">
          <w:rPr>
            <w:color w:val="0000FF"/>
            <w:u w:val="single"/>
          </w:rPr>
          <w:t>http://minnesota.cbslocal.com/2012/03/05/white-bear-lakes-low-water-levels-linked-to-tap-water/</w:t>
        </w:r>
      </w:hyperlink>
      <w:r w:rsidRPr="00823A8C">
        <w:rPr>
          <w:color w:val="000000"/>
        </w:rPr>
        <w:t>).</w:t>
      </w:r>
      <w:r w:rsidR="00AD6590" w:rsidRPr="00823A8C">
        <w:rPr>
          <w:color w:val="000000"/>
        </w:rPr>
        <w:t xml:space="preserve">  </w:t>
      </w:r>
    </w:p>
    <w:p w:rsidR="00823A8C" w:rsidRDefault="00823A8C" w:rsidP="00823A8C">
      <w:pPr>
        <w:pStyle w:val="ListParagraph"/>
        <w:rPr>
          <w:color w:val="000000"/>
        </w:rPr>
      </w:pPr>
    </w:p>
    <w:p w:rsidR="00823A8C" w:rsidRPr="00823A8C" w:rsidRDefault="00B56B15" w:rsidP="00823A8C">
      <w:pPr>
        <w:pStyle w:val="ListParagraph"/>
        <w:numPr>
          <w:ilvl w:val="0"/>
          <w:numId w:val="8"/>
        </w:numPr>
        <w:rPr>
          <w:color w:val="000000"/>
        </w:rPr>
      </w:pPr>
      <w:r>
        <w:t xml:space="preserve">On March 14, the project chief met with Pat Sweeney, Freshwater Society, to discuss results from the White Bear Lake study in preparation of a news article to appear on the Freshwater Society web page.  </w:t>
      </w:r>
    </w:p>
    <w:p w:rsidR="00823A8C" w:rsidRPr="00823A8C" w:rsidRDefault="00823A8C" w:rsidP="00823A8C">
      <w:pPr>
        <w:pStyle w:val="ListParagraph"/>
        <w:rPr>
          <w:color w:val="000000"/>
        </w:rPr>
      </w:pPr>
    </w:p>
    <w:p w:rsidR="005C4F4D" w:rsidRPr="00823A8C" w:rsidRDefault="00AD6590" w:rsidP="00823A8C">
      <w:pPr>
        <w:pStyle w:val="ListParagraph"/>
        <w:numPr>
          <w:ilvl w:val="0"/>
          <w:numId w:val="8"/>
        </w:numPr>
        <w:rPr>
          <w:color w:val="000000"/>
        </w:rPr>
      </w:pPr>
      <w:r w:rsidRPr="00823A8C">
        <w:rPr>
          <w:color w:val="000000"/>
        </w:rPr>
        <w:t xml:space="preserve">On April 4, </w:t>
      </w:r>
      <w:r w:rsidR="00B56B15" w:rsidRPr="00823A8C">
        <w:rPr>
          <w:color w:val="000000"/>
        </w:rPr>
        <w:t>the project chief</w:t>
      </w:r>
      <w:r w:rsidR="00823A8C" w:rsidRPr="00823A8C">
        <w:rPr>
          <w:color w:val="000000"/>
        </w:rPr>
        <w:t xml:space="preserve"> was</w:t>
      </w:r>
      <w:r w:rsidRPr="00823A8C">
        <w:rPr>
          <w:color w:val="000000"/>
        </w:rPr>
        <w:t xml:space="preserve"> interviewed by </w:t>
      </w:r>
      <w:r w:rsidR="00823A8C" w:rsidRPr="00823A8C">
        <w:rPr>
          <w:color w:val="000000"/>
        </w:rPr>
        <w:t xml:space="preserve">Tom Snell, </w:t>
      </w:r>
      <w:r w:rsidR="00196526">
        <w:rPr>
          <w:color w:val="000000"/>
        </w:rPr>
        <w:t xml:space="preserve">Executive Director, </w:t>
      </w:r>
      <w:r w:rsidRPr="00823A8C">
        <w:rPr>
          <w:color w:val="000000"/>
        </w:rPr>
        <w:t>White Bear Lake Chamber of Commerce</w:t>
      </w:r>
      <w:r w:rsidR="00823A8C" w:rsidRPr="00823A8C">
        <w:rPr>
          <w:color w:val="000000"/>
        </w:rPr>
        <w:t xml:space="preserve">, on the </w:t>
      </w:r>
      <w:r w:rsidRPr="00823A8C">
        <w:rPr>
          <w:color w:val="000000"/>
        </w:rPr>
        <w:t>Government Television Network GTN 16</w:t>
      </w:r>
      <w:r w:rsidR="00B56B15" w:rsidRPr="00823A8C">
        <w:rPr>
          <w:color w:val="000000"/>
        </w:rPr>
        <w:t xml:space="preserve"> program “Your Business Matters”</w:t>
      </w:r>
      <w:r w:rsidRPr="00823A8C">
        <w:rPr>
          <w:color w:val="000000"/>
        </w:rPr>
        <w:t xml:space="preserve"> regarding results from the groundwater/surface-water interactions stu</w:t>
      </w:r>
      <w:r w:rsidR="00823A8C" w:rsidRPr="00823A8C">
        <w:rPr>
          <w:color w:val="000000"/>
        </w:rPr>
        <w:t>dy conducted on White Bear Lake and potential solutions to the low water levels in White Bear Lake</w:t>
      </w:r>
      <w:r w:rsidR="00DF4810">
        <w:rPr>
          <w:color w:val="000000"/>
        </w:rPr>
        <w:t xml:space="preserve"> </w:t>
      </w:r>
      <w:r w:rsidR="00DF4810" w:rsidRPr="00DF4810">
        <w:rPr>
          <w:color w:val="000000"/>
        </w:rPr>
        <w:t>(</w:t>
      </w:r>
      <w:hyperlink r:id="rId10" w:history="1">
        <w:r w:rsidR="00DF4810" w:rsidRPr="00DF4810">
          <w:rPr>
            <w:color w:val="0000FF"/>
          </w:rPr>
          <w:t>http://www.youtube.com/watch?v=uqUA-G8vG-U&amp;feature=player_embedded</w:t>
        </w:r>
      </w:hyperlink>
      <w:r w:rsidR="00DF4810" w:rsidRPr="00DF4810">
        <w:rPr>
          <w:color w:val="000000"/>
        </w:rPr>
        <w:t>)</w:t>
      </w:r>
      <w:r w:rsidR="00823A8C" w:rsidRPr="00823A8C">
        <w:rPr>
          <w:color w:val="000000"/>
        </w:rPr>
        <w:t>.</w:t>
      </w:r>
    </w:p>
    <w:p w:rsidR="005C4F4D" w:rsidRDefault="005C4F4D" w:rsidP="00E74270"/>
    <w:p w:rsidR="005C4F4D" w:rsidRPr="005C4F4D" w:rsidRDefault="005C4F4D" w:rsidP="00E74270">
      <w:pPr>
        <w:rPr>
          <w:color w:val="000000"/>
        </w:rPr>
      </w:pPr>
      <w:r>
        <w:rPr>
          <w:color w:val="000000"/>
        </w:rPr>
        <w:t>On February 28</w:t>
      </w:r>
      <w:r w:rsidRPr="005C4F4D">
        <w:rPr>
          <w:color w:val="000000"/>
        </w:rPr>
        <w:t xml:space="preserve">, </w:t>
      </w:r>
      <w:r>
        <w:rPr>
          <w:color w:val="000000"/>
        </w:rPr>
        <w:t xml:space="preserve">the </w:t>
      </w:r>
      <w:r>
        <w:t xml:space="preserve">project chief and Jared </w:t>
      </w:r>
      <w:proofErr w:type="spellStart"/>
      <w:r>
        <w:t>Trost</w:t>
      </w:r>
      <w:proofErr w:type="spellEnd"/>
      <w:r>
        <w:rPr>
          <w:color w:val="000000"/>
        </w:rPr>
        <w:t xml:space="preserve"> </w:t>
      </w:r>
      <w:r w:rsidRPr="005C4F4D">
        <w:rPr>
          <w:color w:val="000000"/>
        </w:rPr>
        <w:t>presented the results of his recent work at White Bear Lake, MN</w:t>
      </w:r>
      <w:r>
        <w:rPr>
          <w:color w:val="000000"/>
        </w:rPr>
        <w:t xml:space="preserve"> </w:t>
      </w:r>
      <w:r w:rsidRPr="005C4F4D">
        <w:rPr>
          <w:color w:val="000000"/>
        </w:rPr>
        <w:t>at the Minnesota G</w:t>
      </w:r>
      <w:r>
        <w:rPr>
          <w:color w:val="000000"/>
        </w:rPr>
        <w:t>eological Survey Seminar Series</w:t>
      </w:r>
      <w:r w:rsidRPr="005C4F4D">
        <w:rPr>
          <w:color w:val="000000"/>
        </w:rPr>
        <w:t>.  This recent study defined the groundwater/surface water interactions and the effects of municipal pumping on lake levels in the northeast suburbs of St. Paul, MN.</w:t>
      </w:r>
    </w:p>
    <w:p w:rsidR="005C4F4D" w:rsidRDefault="005C4F4D" w:rsidP="00E74270"/>
    <w:p w:rsidR="00812D82" w:rsidRDefault="00812D82">
      <w:r>
        <w:rPr>
          <w:u w:val="single"/>
        </w:rPr>
        <w:lastRenderedPageBreak/>
        <w:t>Problems</w:t>
      </w:r>
    </w:p>
    <w:p w:rsidR="00F5653D" w:rsidRDefault="00F5653D" w:rsidP="007734F3"/>
    <w:p w:rsidR="006E30DB" w:rsidRDefault="00146E0F" w:rsidP="007734F3">
      <w:r>
        <w:t>None</w:t>
      </w:r>
      <w:r w:rsidR="005177FD">
        <w:t>.</w:t>
      </w:r>
    </w:p>
    <w:p w:rsidR="0091043E" w:rsidRDefault="0091043E" w:rsidP="007734F3"/>
    <w:p w:rsidR="00812D82" w:rsidRDefault="002F25F8">
      <w:pPr>
        <w:rPr>
          <w:u w:val="single"/>
        </w:rPr>
      </w:pPr>
      <w:r>
        <w:rPr>
          <w:u w:val="single"/>
        </w:rPr>
        <w:t xml:space="preserve">Plans for </w:t>
      </w:r>
      <w:r w:rsidR="00034477">
        <w:rPr>
          <w:u w:val="single"/>
        </w:rPr>
        <w:t xml:space="preserve">Next </w:t>
      </w:r>
      <w:r w:rsidR="002D403D">
        <w:rPr>
          <w:u w:val="single"/>
        </w:rPr>
        <w:t>Quarter</w:t>
      </w:r>
    </w:p>
    <w:p w:rsidR="00A117BD" w:rsidRDefault="00A117BD"/>
    <w:p w:rsidR="002C111E" w:rsidRDefault="00177574">
      <w:r>
        <w:t xml:space="preserve">The project chief will </w:t>
      </w:r>
      <w:r w:rsidR="00011DDA">
        <w:t xml:space="preserve">work with USGS hydrologists to </w:t>
      </w:r>
      <w:r w:rsidR="00034477">
        <w:t xml:space="preserve">complete </w:t>
      </w:r>
      <w:r>
        <w:t>a</w:t>
      </w:r>
      <w:r w:rsidR="00011DDA">
        <w:t xml:space="preserve"> draft</w:t>
      </w:r>
      <w:r>
        <w:t xml:space="preserve"> of the</w:t>
      </w:r>
      <w:r w:rsidR="00011DDA">
        <w:t xml:space="preserve"> final report for the project.</w:t>
      </w:r>
      <w:r w:rsidR="00303F5A">
        <w:t xml:space="preserve">  </w:t>
      </w:r>
      <w:r w:rsidR="000F3D0A">
        <w:t xml:space="preserve">The draft report will be sent for colleague review following supervisory approval.  The project chief will address </w:t>
      </w:r>
      <w:r w:rsidR="00BB44C3">
        <w:t>colleague review comments and send draft figures</w:t>
      </w:r>
      <w:r w:rsidR="00823A7A">
        <w:t xml:space="preserve"> and text</w:t>
      </w:r>
      <w:r w:rsidR="00BB44C3">
        <w:t xml:space="preserve"> to the USGS Publishing Service Center for editing and review.</w:t>
      </w:r>
    </w:p>
    <w:p w:rsidR="009E7E1D" w:rsidRDefault="009E7E1D"/>
    <w:p w:rsidR="00812D82" w:rsidRDefault="00812D82">
      <w:pPr>
        <w:rPr>
          <w:u w:val="single"/>
        </w:rPr>
      </w:pPr>
      <w:r>
        <w:rPr>
          <w:u w:val="single"/>
        </w:rPr>
        <w:t>Significant Results Since Last Reporting Period</w:t>
      </w:r>
    </w:p>
    <w:p w:rsidR="00384FE0" w:rsidRDefault="00384FE0"/>
    <w:p w:rsidR="00EC4384" w:rsidRPr="00EC4384" w:rsidRDefault="00EC4384" w:rsidP="00EC4384">
      <w:pPr>
        <w:pStyle w:val="BodyText"/>
        <w:rPr>
          <w:b w:val="0"/>
        </w:rPr>
      </w:pPr>
      <w:r w:rsidRPr="00EC4384">
        <w:rPr>
          <w:b w:val="0"/>
        </w:rPr>
        <w:t xml:space="preserve">Analysis of covariance of annual data indicates that the relation between annual lake level variation and annual precipitation was significantly different from 2003 through 2011 compared with 1978 through 2002, indicating an average of 4 additional inches of precipitation per year needed to maintain the lake level between 2003 and 2011.  The combination of lower precipitation and increases in groundwater withdrawals can explain the recent change in the lake level response to precipitation.  The recent decline in White Bear Lake water levels correlates with declining water levels in the Prairie du </w:t>
      </w:r>
      <w:proofErr w:type="spellStart"/>
      <w:r w:rsidRPr="00EC4384">
        <w:rPr>
          <w:b w:val="0"/>
        </w:rPr>
        <w:t>Chien</w:t>
      </w:r>
      <w:proofErr w:type="spellEnd"/>
      <w:r w:rsidRPr="00EC4384">
        <w:rPr>
          <w:b w:val="0"/>
        </w:rPr>
        <w:t xml:space="preserve"> and Jordan aquifers.  Annual withdrawals from these aquifers has more than doubled from 1980 through 2010 in the northeast Twin Cities Metropolitan Area, increasing from a minimum of 1,873 million gallons in 1980 to a maximum of 4,557 million gallons in 2007.  Stable isotope analyses of water samples collected from wells, precipitation, and lakes indicate that wells </w:t>
      </w:r>
      <w:proofErr w:type="spellStart"/>
      <w:r w:rsidRPr="00EC4384">
        <w:rPr>
          <w:b w:val="0"/>
        </w:rPr>
        <w:t>downgradient</w:t>
      </w:r>
      <w:proofErr w:type="spellEnd"/>
      <w:r w:rsidRPr="00EC4384">
        <w:rPr>
          <w:b w:val="0"/>
        </w:rPr>
        <w:t xml:space="preserve"> from White Bear Lake which are extracting water from the Prairie du </w:t>
      </w:r>
      <w:proofErr w:type="spellStart"/>
      <w:r w:rsidRPr="00EC4384">
        <w:rPr>
          <w:b w:val="0"/>
        </w:rPr>
        <w:t>Chien</w:t>
      </w:r>
      <w:proofErr w:type="spellEnd"/>
      <w:r w:rsidRPr="00EC4384">
        <w:rPr>
          <w:b w:val="0"/>
        </w:rPr>
        <w:t xml:space="preserve"> and/or Jordan aquifers are receiving a mixture of surface water and groundwater.  Water balance analyses of White Bear Lake in March and August 2011 indicate a total monthly outflow leakage of 0.23 and 4.38 inches, respectively, from the lake to local aquifers. Increasing hydraulic gradients between the lake and the underlying aquifers, particularly in summer during peak groundwater withdrawals, may be increasing lake water outflow to local aquifers and contributing to a new lower mean lake stage.</w:t>
      </w:r>
    </w:p>
    <w:p w:rsidR="00EC4384" w:rsidRPr="00F15DC7" w:rsidRDefault="00EC4384"/>
    <w:p w:rsidR="00812D82" w:rsidRDefault="00812D82">
      <w:r>
        <w:rPr>
          <w:u w:val="single"/>
        </w:rPr>
        <w:t>Other Activities</w:t>
      </w:r>
      <w:r>
        <w:tab/>
      </w:r>
      <w:r>
        <w:tab/>
      </w:r>
    </w:p>
    <w:p w:rsidR="00324D26" w:rsidRDefault="00324D26"/>
    <w:p w:rsidR="000F3D0A" w:rsidRDefault="000F3D0A" w:rsidP="00BF6602">
      <w:r>
        <w:t xml:space="preserve">A proposal was written and submitted to the Legislative-Citizens Commission on Minnesota Resources (LCCMR) </w:t>
      </w:r>
      <w:r w:rsidR="006E0F97">
        <w:t xml:space="preserve">on April 5 </w:t>
      </w:r>
      <w:r>
        <w:t>requesting funding for an expanded study of groundwater/surface-water interactions in the northeast part of the Twin Cities Metropolitan Area (</w:t>
      </w:r>
      <w:r w:rsidR="00F36FCF">
        <w:t xml:space="preserve">NE </w:t>
      </w:r>
      <w:r>
        <w:t>TCMA).</w:t>
      </w:r>
      <w:r w:rsidR="005302A7">
        <w:t xml:space="preserve">  The proposal was submitted by the USGS Minnesota Water Science</w:t>
      </w:r>
      <w:r w:rsidR="000C4132">
        <w:t xml:space="preserve"> with the</w:t>
      </w:r>
      <w:r w:rsidR="00A11C4B">
        <w:t xml:space="preserve"> University of Minnesota,</w:t>
      </w:r>
      <w:r w:rsidR="000C4132">
        <w:t xml:space="preserve"> </w:t>
      </w:r>
      <w:r w:rsidR="00F36FCF">
        <w:t>MDNR</w:t>
      </w:r>
      <w:r w:rsidR="000C4132">
        <w:t xml:space="preserve">, </w:t>
      </w:r>
      <w:r w:rsidR="00F36FCF">
        <w:t>MPCA</w:t>
      </w:r>
      <w:r w:rsidR="000C4132">
        <w:t xml:space="preserve">, Minnesota Department of Health, </w:t>
      </w:r>
      <w:r w:rsidR="00A11C4B">
        <w:t xml:space="preserve">Minnesota Board of Water and Soil Resources, </w:t>
      </w:r>
      <w:r w:rsidR="000C4132">
        <w:t>Metropolitan Council, the city of W</w:t>
      </w:r>
      <w:r w:rsidR="00A11C4B">
        <w:t>hite Bear Lake, and the town</w:t>
      </w:r>
      <w:r w:rsidR="000C4132">
        <w:t xml:space="preserve"> of White Bear.</w:t>
      </w:r>
      <w:r w:rsidR="00F36FCF">
        <w:t xml:space="preserve">  The proposed study would </w:t>
      </w:r>
      <w:r w:rsidR="00F36FCF">
        <w:rPr>
          <w:rFonts w:cs="Calibri"/>
        </w:rPr>
        <w:t>d</w:t>
      </w:r>
      <w:r w:rsidR="00F36FCF" w:rsidRPr="005D2CB2">
        <w:rPr>
          <w:rFonts w:cs="Calibri"/>
        </w:rPr>
        <w:t>etermine lake water interactions with</w:t>
      </w:r>
      <w:r w:rsidR="00F36FCF">
        <w:rPr>
          <w:rFonts w:cs="Calibri"/>
        </w:rPr>
        <w:t xml:space="preserve"> municipal</w:t>
      </w:r>
      <w:r w:rsidR="00F36FCF" w:rsidRPr="005D2CB2">
        <w:rPr>
          <w:rFonts w:cs="Calibri"/>
        </w:rPr>
        <w:t xml:space="preserve"> wells in the NE TCMA</w:t>
      </w:r>
      <w:r w:rsidR="00F36FCF">
        <w:rPr>
          <w:rFonts w:cs="Calibri"/>
        </w:rPr>
        <w:t>, d</w:t>
      </w:r>
      <w:r w:rsidR="00F36FCF" w:rsidRPr="005D2CB2">
        <w:rPr>
          <w:rFonts w:cs="Calibri"/>
        </w:rPr>
        <w:t>etermine water outflow locations and rates from White Bear Lake</w:t>
      </w:r>
      <w:r w:rsidR="00F36FCF">
        <w:rPr>
          <w:rFonts w:cs="Calibri"/>
        </w:rPr>
        <w:t>, and use groundwater-flow models and optimization simulations to d</w:t>
      </w:r>
      <w:r w:rsidR="00F36FCF" w:rsidRPr="005D2CB2">
        <w:rPr>
          <w:rFonts w:cs="Calibri"/>
        </w:rPr>
        <w:t>evelop optimal lake-level/ water-extraction management</w:t>
      </w:r>
      <w:r w:rsidR="00F36FCF">
        <w:rPr>
          <w:rFonts w:cs="Calibri"/>
        </w:rPr>
        <w:t xml:space="preserve"> scenarios. </w:t>
      </w:r>
      <w:r w:rsidR="00F36FCF" w:rsidRPr="005D2CB2">
        <w:rPr>
          <w:rFonts w:cs="Calibri"/>
        </w:rPr>
        <w:t xml:space="preserve">   </w:t>
      </w:r>
      <w:r w:rsidR="00F36FCF">
        <w:rPr>
          <w:rFonts w:cs="Calibri"/>
        </w:rPr>
        <w:t xml:space="preserve">     </w:t>
      </w:r>
      <w:r w:rsidR="00F36FCF" w:rsidRPr="005D2CB2">
        <w:rPr>
          <w:rFonts w:cs="Calibri"/>
        </w:rPr>
        <w:t xml:space="preserve">  </w:t>
      </w:r>
      <w:r w:rsidR="00F36FCF">
        <w:rPr>
          <w:rFonts w:cs="Calibri"/>
        </w:rPr>
        <w:t xml:space="preserve">   </w:t>
      </w:r>
    </w:p>
    <w:p w:rsidR="00F15FBC" w:rsidRDefault="00F15FBC" w:rsidP="00BF6602"/>
    <w:p w:rsidR="00BF6602" w:rsidRDefault="00F36FCF" w:rsidP="00BF6602">
      <w:r>
        <w:t>On March 30, the project chief and Eric Smith, Minnesota Water Science</w:t>
      </w:r>
      <w:r w:rsidR="006E0F97">
        <w:t xml:space="preserve"> Center hydrologist, attended </w:t>
      </w:r>
      <w:proofErr w:type="gramStart"/>
      <w:r w:rsidR="006E0F97">
        <w:t>an</w:t>
      </w:r>
      <w:proofErr w:type="gramEnd"/>
      <w:r w:rsidR="006E0F97">
        <w:t xml:space="preserve"> meeting on the update of the </w:t>
      </w:r>
      <w:r w:rsidR="00F15FBC">
        <w:t xml:space="preserve">Metro </w:t>
      </w:r>
      <w:r w:rsidR="006E0F97">
        <w:t>Groundwater-flow Model 2 hosted by the Metropolitan Council.</w:t>
      </w:r>
    </w:p>
    <w:p w:rsidR="000F3D0A" w:rsidRDefault="000F3D0A" w:rsidP="00BF6602"/>
    <w:p w:rsidR="000F3D0A" w:rsidRDefault="00F36FCF" w:rsidP="00BF6602">
      <w:r>
        <w:t xml:space="preserve">On March 15, the project chief met with MDNR and MPCA to select sentinel lake sites for potential groundwater flow and water-quality monitoring, as part of the MDNR </w:t>
      </w:r>
      <w:proofErr w:type="spellStart"/>
      <w:r w:rsidR="000F3D0A">
        <w:t>Sentinal</w:t>
      </w:r>
      <w:proofErr w:type="spellEnd"/>
      <w:r w:rsidR="000F3D0A">
        <w:t xml:space="preserve"> Lakes </w:t>
      </w:r>
      <w:r>
        <w:t>program.</w:t>
      </w:r>
    </w:p>
    <w:p w:rsidR="00F61D78" w:rsidRDefault="00F61D78"/>
    <w:p w:rsidR="00812D82" w:rsidRDefault="00812D82">
      <w:pPr>
        <w:rPr>
          <w:u w:val="single"/>
        </w:rPr>
      </w:pPr>
      <w:r>
        <w:rPr>
          <w:u w:val="single"/>
        </w:rPr>
        <w:t>Supervisor's Comments</w:t>
      </w:r>
    </w:p>
    <w:p w:rsidR="0032652C" w:rsidRDefault="0032652C">
      <w:pPr>
        <w:rPr>
          <w:u w:val="single"/>
        </w:rPr>
      </w:pPr>
    </w:p>
    <w:p w:rsidR="0032652C" w:rsidRDefault="0032652C">
      <w:pPr>
        <w:rPr>
          <w:u w:val="single"/>
        </w:rPr>
      </w:pPr>
    </w:p>
    <w:p w:rsidR="0032652C" w:rsidRDefault="0032652C">
      <w:pPr>
        <w:rPr>
          <w:u w:val="single"/>
        </w:rPr>
      </w:pPr>
    </w:p>
    <w:p w:rsidR="000E082D" w:rsidRDefault="0032652C" w:rsidP="000E082D">
      <w:pPr>
        <w:rPr>
          <w:u w:val="single"/>
        </w:rPr>
      </w:pPr>
      <w:r>
        <w:rPr>
          <w:u w:val="single"/>
        </w:rPr>
        <w:t>Reference</w:t>
      </w:r>
    </w:p>
    <w:p w:rsidR="000E082D" w:rsidRDefault="000E082D" w:rsidP="000E082D">
      <w:pPr>
        <w:rPr>
          <w:u w:val="single"/>
        </w:rPr>
      </w:pPr>
    </w:p>
    <w:sectPr w:rsidR="000E082D" w:rsidSect="004101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5A4"/>
    <w:multiLevelType w:val="hybridMultilevel"/>
    <w:tmpl w:val="75640FD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401"/>
    <w:multiLevelType w:val="hybridMultilevel"/>
    <w:tmpl w:val="9C24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7A1"/>
    <w:multiLevelType w:val="hybridMultilevel"/>
    <w:tmpl w:val="BD84E0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51504F"/>
    <w:multiLevelType w:val="hybridMultilevel"/>
    <w:tmpl w:val="4A200846"/>
    <w:lvl w:ilvl="0" w:tplc="43BA82CC">
      <w:numFmt w:val="bullet"/>
      <w:lvlText w:val="-"/>
      <w:lvlJc w:val="left"/>
      <w:pPr>
        <w:ind w:left="3240" w:hanging="360"/>
      </w:pPr>
      <w:rPr>
        <w:rFonts w:ascii="Calibri" w:eastAsia="Times New Roman"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3AD2380"/>
    <w:multiLevelType w:val="hybridMultilevel"/>
    <w:tmpl w:val="98B86678"/>
    <w:lvl w:ilvl="0" w:tplc="E9420552">
      <w:start w:val="4"/>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nsid w:val="4A404FCF"/>
    <w:multiLevelType w:val="hybridMultilevel"/>
    <w:tmpl w:val="B888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239B2"/>
    <w:multiLevelType w:val="hybridMultilevel"/>
    <w:tmpl w:val="27F4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50772F"/>
    <w:multiLevelType w:val="hybridMultilevel"/>
    <w:tmpl w:val="4C582E4A"/>
    <w:lvl w:ilvl="0" w:tplc="2EF866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5"/>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rsids>
    <w:rsidRoot w:val="00706965"/>
    <w:rsid w:val="00000289"/>
    <w:rsid w:val="00000AA0"/>
    <w:rsid w:val="00003FFF"/>
    <w:rsid w:val="0000418B"/>
    <w:rsid w:val="00004E9D"/>
    <w:rsid w:val="00005757"/>
    <w:rsid w:val="0000657E"/>
    <w:rsid w:val="00007B25"/>
    <w:rsid w:val="00011DDA"/>
    <w:rsid w:val="00012D53"/>
    <w:rsid w:val="00013316"/>
    <w:rsid w:val="00014E26"/>
    <w:rsid w:val="000155E2"/>
    <w:rsid w:val="000156B8"/>
    <w:rsid w:val="000210C7"/>
    <w:rsid w:val="000226CB"/>
    <w:rsid w:val="00023E87"/>
    <w:rsid w:val="000267CB"/>
    <w:rsid w:val="00027567"/>
    <w:rsid w:val="00034477"/>
    <w:rsid w:val="00040559"/>
    <w:rsid w:val="00043B13"/>
    <w:rsid w:val="0004605F"/>
    <w:rsid w:val="000469F8"/>
    <w:rsid w:val="000504E7"/>
    <w:rsid w:val="00050F7D"/>
    <w:rsid w:val="00054DEB"/>
    <w:rsid w:val="0005669E"/>
    <w:rsid w:val="00061085"/>
    <w:rsid w:val="000624F0"/>
    <w:rsid w:val="00062BD0"/>
    <w:rsid w:val="00066C87"/>
    <w:rsid w:val="00071383"/>
    <w:rsid w:val="00074E8E"/>
    <w:rsid w:val="00075102"/>
    <w:rsid w:val="000805EA"/>
    <w:rsid w:val="00080E26"/>
    <w:rsid w:val="000824B3"/>
    <w:rsid w:val="000844ED"/>
    <w:rsid w:val="0008563A"/>
    <w:rsid w:val="0008578D"/>
    <w:rsid w:val="000878E3"/>
    <w:rsid w:val="000900AB"/>
    <w:rsid w:val="00095A1F"/>
    <w:rsid w:val="000A106A"/>
    <w:rsid w:val="000B0EC8"/>
    <w:rsid w:val="000B3A1D"/>
    <w:rsid w:val="000B714D"/>
    <w:rsid w:val="000C0654"/>
    <w:rsid w:val="000C15FB"/>
    <w:rsid w:val="000C238E"/>
    <w:rsid w:val="000C4132"/>
    <w:rsid w:val="000C5AD0"/>
    <w:rsid w:val="000D0795"/>
    <w:rsid w:val="000D2AAE"/>
    <w:rsid w:val="000D2EA5"/>
    <w:rsid w:val="000D3C95"/>
    <w:rsid w:val="000D4852"/>
    <w:rsid w:val="000D5372"/>
    <w:rsid w:val="000E082D"/>
    <w:rsid w:val="000E3DDD"/>
    <w:rsid w:val="000E43D0"/>
    <w:rsid w:val="000E452A"/>
    <w:rsid w:val="000E4B2B"/>
    <w:rsid w:val="000E51FA"/>
    <w:rsid w:val="000E5405"/>
    <w:rsid w:val="000E5C77"/>
    <w:rsid w:val="000F3D0A"/>
    <w:rsid w:val="000F5425"/>
    <w:rsid w:val="001134C0"/>
    <w:rsid w:val="00114BF3"/>
    <w:rsid w:val="00116FA1"/>
    <w:rsid w:val="001219A0"/>
    <w:rsid w:val="00122D52"/>
    <w:rsid w:val="00122D55"/>
    <w:rsid w:val="0012380A"/>
    <w:rsid w:val="00133295"/>
    <w:rsid w:val="00133B88"/>
    <w:rsid w:val="001347A3"/>
    <w:rsid w:val="00137A60"/>
    <w:rsid w:val="00140924"/>
    <w:rsid w:val="0014274B"/>
    <w:rsid w:val="00142B36"/>
    <w:rsid w:val="00146A18"/>
    <w:rsid w:val="00146E0F"/>
    <w:rsid w:val="00147A95"/>
    <w:rsid w:val="0015647D"/>
    <w:rsid w:val="00157F28"/>
    <w:rsid w:val="00170937"/>
    <w:rsid w:val="00170E15"/>
    <w:rsid w:val="00172219"/>
    <w:rsid w:val="00173EA5"/>
    <w:rsid w:val="00175F7E"/>
    <w:rsid w:val="00177574"/>
    <w:rsid w:val="00181352"/>
    <w:rsid w:val="00181997"/>
    <w:rsid w:val="00183D5A"/>
    <w:rsid w:val="001850B5"/>
    <w:rsid w:val="00185832"/>
    <w:rsid w:val="001924CC"/>
    <w:rsid w:val="001937DE"/>
    <w:rsid w:val="001938CE"/>
    <w:rsid w:val="001958E9"/>
    <w:rsid w:val="00196275"/>
    <w:rsid w:val="00196526"/>
    <w:rsid w:val="00197AE4"/>
    <w:rsid w:val="00197F9D"/>
    <w:rsid w:val="001A550B"/>
    <w:rsid w:val="001B2460"/>
    <w:rsid w:val="001B3B8E"/>
    <w:rsid w:val="001B723D"/>
    <w:rsid w:val="001B7CF7"/>
    <w:rsid w:val="001C15AF"/>
    <w:rsid w:val="001C2220"/>
    <w:rsid w:val="001D3287"/>
    <w:rsid w:val="001D3F7A"/>
    <w:rsid w:val="001D6588"/>
    <w:rsid w:val="001D7A0F"/>
    <w:rsid w:val="001E08BD"/>
    <w:rsid w:val="001E1417"/>
    <w:rsid w:val="001E4FA7"/>
    <w:rsid w:val="001E7104"/>
    <w:rsid w:val="001E7BB1"/>
    <w:rsid w:val="001E7D78"/>
    <w:rsid w:val="001F0CCF"/>
    <w:rsid w:val="001F2FB9"/>
    <w:rsid w:val="002005EE"/>
    <w:rsid w:val="002038CF"/>
    <w:rsid w:val="00205D96"/>
    <w:rsid w:val="00206346"/>
    <w:rsid w:val="00217EEE"/>
    <w:rsid w:val="00217FE1"/>
    <w:rsid w:val="00224439"/>
    <w:rsid w:val="00224DBB"/>
    <w:rsid w:val="00232261"/>
    <w:rsid w:val="00236867"/>
    <w:rsid w:val="0024030E"/>
    <w:rsid w:val="00240A90"/>
    <w:rsid w:val="00242619"/>
    <w:rsid w:val="00243F38"/>
    <w:rsid w:val="00245051"/>
    <w:rsid w:val="0024711A"/>
    <w:rsid w:val="00252152"/>
    <w:rsid w:val="002541B2"/>
    <w:rsid w:val="00257FCF"/>
    <w:rsid w:val="00261CB8"/>
    <w:rsid w:val="00262C0D"/>
    <w:rsid w:val="002630CE"/>
    <w:rsid w:val="002674FC"/>
    <w:rsid w:val="00270248"/>
    <w:rsid w:val="00272C32"/>
    <w:rsid w:val="00272F40"/>
    <w:rsid w:val="0027477F"/>
    <w:rsid w:val="00276BD4"/>
    <w:rsid w:val="002818D2"/>
    <w:rsid w:val="00283EE5"/>
    <w:rsid w:val="00295DBB"/>
    <w:rsid w:val="002A20C5"/>
    <w:rsid w:val="002A4C2A"/>
    <w:rsid w:val="002A4E16"/>
    <w:rsid w:val="002B0024"/>
    <w:rsid w:val="002B212E"/>
    <w:rsid w:val="002B2898"/>
    <w:rsid w:val="002B305A"/>
    <w:rsid w:val="002C111E"/>
    <w:rsid w:val="002C3ABB"/>
    <w:rsid w:val="002C4223"/>
    <w:rsid w:val="002D23F5"/>
    <w:rsid w:val="002D3978"/>
    <w:rsid w:val="002D403D"/>
    <w:rsid w:val="002E359D"/>
    <w:rsid w:val="002E440E"/>
    <w:rsid w:val="002F144E"/>
    <w:rsid w:val="002F25F8"/>
    <w:rsid w:val="002F3042"/>
    <w:rsid w:val="002F4669"/>
    <w:rsid w:val="002F78CF"/>
    <w:rsid w:val="00303534"/>
    <w:rsid w:val="00303F5A"/>
    <w:rsid w:val="00304BDA"/>
    <w:rsid w:val="00310651"/>
    <w:rsid w:val="003156F1"/>
    <w:rsid w:val="0032249B"/>
    <w:rsid w:val="00322A7D"/>
    <w:rsid w:val="00322BF2"/>
    <w:rsid w:val="0032495A"/>
    <w:rsid w:val="00324D26"/>
    <w:rsid w:val="0032652C"/>
    <w:rsid w:val="00330D34"/>
    <w:rsid w:val="00331321"/>
    <w:rsid w:val="00331538"/>
    <w:rsid w:val="00334238"/>
    <w:rsid w:val="00334CC0"/>
    <w:rsid w:val="00336606"/>
    <w:rsid w:val="00342339"/>
    <w:rsid w:val="003426E8"/>
    <w:rsid w:val="00345EA9"/>
    <w:rsid w:val="003525BF"/>
    <w:rsid w:val="00352BB0"/>
    <w:rsid w:val="003566BA"/>
    <w:rsid w:val="00356E99"/>
    <w:rsid w:val="00360257"/>
    <w:rsid w:val="00361699"/>
    <w:rsid w:val="00365635"/>
    <w:rsid w:val="003715D3"/>
    <w:rsid w:val="00371D10"/>
    <w:rsid w:val="00375DF1"/>
    <w:rsid w:val="003815BA"/>
    <w:rsid w:val="00384DED"/>
    <w:rsid w:val="00384FE0"/>
    <w:rsid w:val="00385FE7"/>
    <w:rsid w:val="003862B2"/>
    <w:rsid w:val="00387500"/>
    <w:rsid w:val="0038776A"/>
    <w:rsid w:val="00387B55"/>
    <w:rsid w:val="00393811"/>
    <w:rsid w:val="00395981"/>
    <w:rsid w:val="00397AF1"/>
    <w:rsid w:val="003A2045"/>
    <w:rsid w:val="003A27BC"/>
    <w:rsid w:val="003A47D2"/>
    <w:rsid w:val="003A4F31"/>
    <w:rsid w:val="003A5076"/>
    <w:rsid w:val="003A5482"/>
    <w:rsid w:val="003A638D"/>
    <w:rsid w:val="003A79B1"/>
    <w:rsid w:val="003B0925"/>
    <w:rsid w:val="003B1617"/>
    <w:rsid w:val="003B1698"/>
    <w:rsid w:val="003B3946"/>
    <w:rsid w:val="003B400B"/>
    <w:rsid w:val="003B7E74"/>
    <w:rsid w:val="003C169A"/>
    <w:rsid w:val="003C322B"/>
    <w:rsid w:val="003C428E"/>
    <w:rsid w:val="003C42E3"/>
    <w:rsid w:val="003C5EB2"/>
    <w:rsid w:val="003C629A"/>
    <w:rsid w:val="003C684B"/>
    <w:rsid w:val="003C6A3C"/>
    <w:rsid w:val="003D0F85"/>
    <w:rsid w:val="003D4766"/>
    <w:rsid w:val="003D6824"/>
    <w:rsid w:val="003E0AC7"/>
    <w:rsid w:val="003E26E1"/>
    <w:rsid w:val="003F201D"/>
    <w:rsid w:val="003F376A"/>
    <w:rsid w:val="003F3CAE"/>
    <w:rsid w:val="003F45A3"/>
    <w:rsid w:val="003F4EEB"/>
    <w:rsid w:val="004101A4"/>
    <w:rsid w:val="004106E5"/>
    <w:rsid w:val="00412D45"/>
    <w:rsid w:val="00416180"/>
    <w:rsid w:val="00433613"/>
    <w:rsid w:val="0043760F"/>
    <w:rsid w:val="00440D23"/>
    <w:rsid w:val="004424DF"/>
    <w:rsid w:val="00442BC7"/>
    <w:rsid w:val="00444072"/>
    <w:rsid w:val="00445EFC"/>
    <w:rsid w:val="0045074D"/>
    <w:rsid w:val="00450C32"/>
    <w:rsid w:val="00451612"/>
    <w:rsid w:val="0045390A"/>
    <w:rsid w:val="00455F94"/>
    <w:rsid w:val="0045748F"/>
    <w:rsid w:val="00457A21"/>
    <w:rsid w:val="00457F2D"/>
    <w:rsid w:val="00461ADA"/>
    <w:rsid w:val="004633E3"/>
    <w:rsid w:val="00463B1E"/>
    <w:rsid w:val="004676A6"/>
    <w:rsid w:val="00467B91"/>
    <w:rsid w:val="00470ACC"/>
    <w:rsid w:val="00471E12"/>
    <w:rsid w:val="00472F08"/>
    <w:rsid w:val="00473900"/>
    <w:rsid w:val="00474554"/>
    <w:rsid w:val="00474A90"/>
    <w:rsid w:val="00480134"/>
    <w:rsid w:val="004802CC"/>
    <w:rsid w:val="00480C75"/>
    <w:rsid w:val="004841CE"/>
    <w:rsid w:val="004848C3"/>
    <w:rsid w:val="00486753"/>
    <w:rsid w:val="004879CE"/>
    <w:rsid w:val="00487CB3"/>
    <w:rsid w:val="00494984"/>
    <w:rsid w:val="00494A3A"/>
    <w:rsid w:val="00494A72"/>
    <w:rsid w:val="004A1080"/>
    <w:rsid w:val="004A21E9"/>
    <w:rsid w:val="004B185A"/>
    <w:rsid w:val="004B23E3"/>
    <w:rsid w:val="004B7BED"/>
    <w:rsid w:val="004C2CA8"/>
    <w:rsid w:val="004C5974"/>
    <w:rsid w:val="004C5EBF"/>
    <w:rsid w:val="004D07A4"/>
    <w:rsid w:val="004D11EE"/>
    <w:rsid w:val="004D2FBA"/>
    <w:rsid w:val="004E1E23"/>
    <w:rsid w:val="004E4B41"/>
    <w:rsid w:val="004E4B4E"/>
    <w:rsid w:val="004E5895"/>
    <w:rsid w:val="004F2923"/>
    <w:rsid w:val="004F3BF3"/>
    <w:rsid w:val="004F3E05"/>
    <w:rsid w:val="004F5389"/>
    <w:rsid w:val="004F6B6A"/>
    <w:rsid w:val="00500747"/>
    <w:rsid w:val="00506B86"/>
    <w:rsid w:val="00506BBA"/>
    <w:rsid w:val="00513948"/>
    <w:rsid w:val="00516959"/>
    <w:rsid w:val="005177FD"/>
    <w:rsid w:val="005204AF"/>
    <w:rsid w:val="00521983"/>
    <w:rsid w:val="00521ABD"/>
    <w:rsid w:val="0052230D"/>
    <w:rsid w:val="005253CA"/>
    <w:rsid w:val="0052553A"/>
    <w:rsid w:val="00527C33"/>
    <w:rsid w:val="005302A7"/>
    <w:rsid w:val="00531C25"/>
    <w:rsid w:val="00531E07"/>
    <w:rsid w:val="0053568C"/>
    <w:rsid w:val="005400B2"/>
    <w:rsid w:val="00547D59"/>
    <w:rsid w:val="00551979"/>
    <w:rsid w:val="00557768"/>
    <w:rsid w:val="00557EE1"/>
    <w:rsid w:val="00562412"/>
    <w:rsid w:val="00562E6E"/>
    <w:rsid w:val="00564857"/>
    <w:rsid w:val="00564F2A"/>
    <w:rsid w:val="00566412"/>
    <w:rsid w:val="00571CC6"/>
    <w:rsid w:val="00572CB3"/>
    <w:rsid w:val="00573907"/>
    <w:rsid w:val="00576E68"/>
    <w:rsid w:val="0057759D"/>
    <w:rsid w:val="00582168"/>
    <w:rsid w:val="00583740"/>
    <w:rsid w:val="00583DD6"/>
    <w:rsid w:val="0058426D"/>
    <w:rsid w:val="00585A9C"/>
    <w:rsid w:val="005865B2"/>
    <w:rsid w:val="00590041"/>
    <w:rsid w:val="00592841"/>
    <w:rsid w:val="005960C4"/>
    <w:rsid w:val="005A1D10"/>
    <w:rsid w:val="005A574A"/>
    <w:rsid w:val="005B0141"/>
    <w:rsid w:val="005B10C0"/>
    <w:rsid w:val="005B15AA"/>
    <w:rsid w:val="005B369D"/>
    <w:rsid w:val="005B661E"/>
    <w:rsid w:val="005B74DA"/>
    <w:rsid w:val="005C046F"/>
    <w:rsid w:val="005C398E"/>
    <w:rsid w:val="005C40C4"/>
    <w:rsid w:val="005C4CBC"/>
    <w:rsid w:val="005C4F4D"/>
    <w:rsid w:val="005C63C4"/>
    <w:rsid w:val="005D7862"/>
    <w:rsid w:val="005D7CC7"/>
    <w:rsid w:val="005E2ECA"/>
    <w:rsid w:val="005E563A"/>
    <w:rsid w:val="005E5A43"/>
    <w:rsid w:val="005F12FC"/>
    <w:rsid w:val="005F2350"/>
    <w:rsid w:val="00600EAA"/>
    <w:rsid w:val="0060663B"/>
    <w:rsid w:val="00606DD3"/>
    <w:rsid w:val="00607358"/>
    <w:rsid w:val="0061084F"/>
    <w:rsid w:val="00610DEC"/>
    <w:rsid w:val="006113EF"/>
    <w:rsid w:val="006121D5"/>
    <w:rsid w:val="00612B19"/>
    <w:rsid w:val="006132B4"/>
    <w:rsid w:val="00615BAF"/>
    <w:rsid w:val="0062057A"/>
    <w:rsid w:val="00620E24"/>
    <w:rsid w:val="00622D1B"/>
    <w:rsid w:val="00622D1D"/>
    <w:rsid w:val="006233BA"/>
    <w:rsid w:val="00625495"/>
    <w:rsid w:val="00625B18"/>
    <w:rsid w:val="006270A5"/>
    <w:rsid w:val="00630252"/>
    <w:rsid w:val="00630C70"/>
    <w:rsid w:val="006325C0"/>
    <w:rsid w:val="00636AD2"/>
    <w:rsid w:val="006450A2"/>
    <w:rsid w:val="00645AA4"/>
    <w:rsid w:val="006505D9"/>
    <w:rsid w:val="00652293"/>
    <w:rsid w:val="006602DA"/>
    <w:rsid w:val="00661340"/>
    <w:rsid w:val="00661F15"/>
    <w:rsid w:val="00663639"/>
    <w:rsid w:val="0066403D"/>
    <w:rsid w:val="00666282"/>
    <w:rsid w:val="00672435"/>
    <w:rsid w:val="0067319E"/>
    <w:rsid w:val="006852E5"/>
    <w:rsid w:val="006903B7"/>
    <w:rsid w:val="00690F6C"/>
    <w:rsid w:val="0069138E"/>
    <w:rsid w:val="00691C83"/>
    <w:rsid w:val="006947BA"/>
    <w:rsid w:val="0069768A"/>
    <w:rsid w:val="006A0910"/>
    <w:rsid w:val="006A2C40"/>
    <w:rsid w:val="006A67C0"/>
    <w:rsid w:val="006B009A"/>
    <w:rsid w:val="006B2552"/>
    <w:rsid w:val="006B3EBC"/>
    <w:rsid w:val="006B5E5B"/>
    <w:rsid w:val="006C10D8"/>
    <w:rsid w:val="006C20C9"/>
    <w:rsid w:val="006C3062"/>
    <w:rsid w:val="006C445A"/>
    <w:rsid w:val="006C548D"/>
    <w:rsid w:val="006C5625"/>
    <w:rsid w:val="006C7737"/>
    <w:rsid w:val="006D4C97"/>
    <w:rsid w:val="006D4F47"/>
    <w:rsid w:val="006D503B"/>
    <w:rsid w:val="006D5531"/>
    <w:rsid w:val="006D7A58"/>
    <w:rsid w:val="006E04B1"/>
    <w:rsid w:val="006E0F97"/>
    <w:rsid w:val="006E30DB"/>
    <w:rsid w:val="006E3AE3"/>
    <w:rsid w:val="006E6EAE"/>
    <w:rsid w:val="006E7B25"/>
    <w:rsid w:val="006F2DB4"/>
    <w:rsid w:val="006F3C23"/>
    <w:rsid w:val="006F636C"/>
    <w:rsid w:val="006F6DDE"/>
    <w:rsid w:val="00701D38"/>
    <w:rsid w:val="00701ED1"/>
    <w:rsid w:val="00704C2D"/>
    <w:rsid w:val="00706965"/>
    <w:rsid w:val="007078BD"/>
    <w:rsid w:val="007117D1"/>
    <w:rsid w:val="00713710"/>
    <w:rsid w:val="00721877"/>
    <w:rsid w:val="00721D0E"/>
    <w:rsid w:val="007235C8"/>
    <w:rsid w:val="00725038"/>
    <w:rsid w:val="00732748"/>
    <w:rsid w:val="00734D30"/>
    <w:rsid w:val="007403B9"/>
    <w:rsid w:val="00742BAD"/>
    <w:rsid w:val="007431A1"/>
    <w:rsid w:val="00746DD2"/>
    <w:rsid w:val="00746E30"/>
    <w:rsid w:val="007475DB"/>
    <w:rsid w:val="0074794D"/>
    <w:rsid w:val="00753328"/>
    <w:rsid w:val="00754E5A"/>
    <w:rsid w:val="007551E6"/>
    <w:rsid w:val="007571FD"/>
    <w:rsid w:val="0076013D"/>
    <w:rsid w:val="00762C13"/>
    <w:rsid w:val="00763583"/>
    <w:rsid w:val="0076644B"/>
    <w:rsid w:val="00766D6B"/>
    <w:rsid w:val="00767A64"/>
    <w:rsid w:val="00767BCB"/>
    <w:rsid w:val="00767CF9"/>
    <w:rsid w:val="00767DC3"/>
    <w:rsid w:val="0077246E"/>
    <w:rsid w:val="00772D21"/>
    <w:rsid w:val="007734F3"/>
    <w:rsid w:val="007736C4"/>
    <w:rsid w:val="00780AF4"/>
    <w:rsid w:val="0078589D"/>
    <w:rsid w:val="00787683"/>
    <w:rsid w:val="00794E1F"/>
    <w:rsid w:val="0079542B"/>
    <w:rsid w:val="0079637A"/>
    <w:rsid w:val="00797059"/>
    <w:rsid w:val="007973DE"/>
    <w:rsid w:val="00797AF7"/>
    <w:rsid w:val="007A0DB3"/>
    <w:rsid w:val="007B0EA2"/>
    <w:rsid w:val="007B0EB6"/>
    <w:rsid w:val="007B0FED"/>
    <w:rsid w:val="007B310A"/>
    <w:rsid w:val="007B39BB"/>
    <w:rsid w:val="007B5189"/>
    <w:rsid w:val="007B716D"/>
    <w:rsid w:val="007C0402"/>
    <w:rsid w:val="007C1592"/>
    <w:rsid w:val="007C19EB"/>
    <w:rsid w:val="007C3C8F"/>
    <w:rsid w:val="007C41DF"/>
    <w:rsid w:val="007C4BD1"/>
    <w:rsid w:val="007C52BF"/>
    <w:rsid w:val="007C5401"/>
    <w:rsid w:val="007D0C8E"/>
    <w:rsid w:val="007D3CC0"/>
    <w:rsid w:val="007D6D50"/>
    <w:rsid w:val="007E095D"/>
    <w:rsid w:val="007E0E95"/>
    <w:rsid w:val="007E1E9E"/>
    <w:rsid w:val="007E20E6"/>
    <w:rsid w:val="007E5167"/>
    <w:rsid w:val="007F0C35"/>
    <w:rsid w:val="007F5E6C"/>
    <w:rsid w:val="007F6130"/>
    <w:rsid w:val="007F6B4D"/>
    <w:rsid w:val="00802DC4"/>
    <w:rsid w:val="00803E65"/>
    <w:rsid w:val="00806AD3"/>
    <w:rsid w:val="00807B16"/>
    <w:rsid w:val="00810B53"/>
    <w:rsid w:val="00812D82"/>
    <w:rsid w:val="008160D7"/>
    <w:rsid w:val="00817650"/>
    <w:rsid w:val="00820429"/>
    <w:rsid w:val="008207C1"/>
    <w:rsid w:val="00820AB5"/>
    <w:rsid w:val="008230E5"/>
    <w:rsid w:val="00823A7A"/>
    <w:rsid w:val="00823A8C"/>
    <w:rsid w:val="00826E32"/>
    <w:rsid w:val="00830D7F"/>
    <w:rsid w:val="00832F3D"/>
    <w:rsid w:val="008348CC"/>
    <w:rsid w:val="00835D0C"/>
    <w:rsid w:val="008431FB"/>
    <w:rsid w:val="00847A5B"/>
    <w:rsid w:val="008506A3"/>
    <w:rsid w:val="00852060"/>
    <w:rsid w:val="008529C3"/>
    <w:rsid w:val="00852D4F"/>
    <w:rsid w:val="0085351E"/>
    <w:rsid w:val="0085601E"/>
    <w:rsid w:val="00856921"/>
    <w:rsid w:val="00864B5D"/>
    <w:rsid w:val="008672A2"/>
    <w:rsid w:val="008715CF"/>
    <w:rsid w:val="00875F4F"/>
    <w:rsid w:val="0087776E"/>
    <w:rsid w:val="00882E9D"/>
    <w:rsid w:val="0088394F"/>
    <w:rsid w:val="00886D8B"/>
    <w:rsid w:val="00887A64"/>
    <w:rsid w:val="008921AC"/>
    <w:rsid w:val="008951E8"/>
    <w:rsid w:val="008A0320"/>
    <w:rsid w:val="008A251B"/>
    <w:rsid w:val="008A324C"/>
    <w:rsid w:val="008A34A7"/>
    <w:rsid w:val="008A6BE5"/>
    <w:rsid w:val="008A7031"/>
    <w:rsid w:val="008B0859"/>
    <w:rsid w:val="008B1A3D"/>
    <w:rsid w:val="008B1EA4"/>
    <w:rsid w:val="008B3394"/>
    <w:rsid w:val="008B49A9"/>
    <w:rsid w:val="008B4D43"/>
    <w:rsid w:val="008B6F86"/>
    <w:rsid w:val="008B7D14"/>
    <w:rsid w:val="008C0F5B"/>
    <w:rsid w:val="008C1DD5"/>
    <w:rsid w:val="008C464A"/>
    <w:rsid w:val="008C4DE5"/>
    <w:rsid w:val="008C50E1"/>
    <w:rsid w:val="008C5EA5"/>
    <w:rsid w:val="008C62C0"/>
    <w:rsid w:val="008D12E6"/>
    <w:rsid w:val="008D3C12"/>
    <w:rsid w:val="008E0674"/>
    <w:rsid w:val="008E19C7"/>
    <w:rsid w:val="008E429E"/>
    <w:rsid w:val="008E452B"/>
    <w:rsid w:val="008E7AC5"/>
    <w:rsid w:val="008F244B"/>
    <w:rsid w:val="008F24BB"/>
    <w:rsid w:val="008F5977"/>
    <w:rsid w:val="0090429E"/>
    <w:rsid w:val="00904602"/>
    <w:rsid w:val="00905831"/>
    <w:rsid w:val="00906174"/>
    <w:rsid w:val="009064FB"/>
    <w:rsid w:val="00906FCC"/>
    <w:rsid w:val="0091043E"/>
    <w:rsid w:val="00913194"/>
    <w:rsid w:val="009138EF"/>
    <w:rsid w:val="00913F96"/>
    <w:rsid w:val="00917E53"/>
    <w:rsid w:val="00920699"/>
    <w:rsid w:val="0092380F"/>
    <w:rsid w:val="00923BB7"/>
    <w:rsid w:val="00924AF7"/>
    <w:rsid w:val="00924AFD"/>
    <w:rsid w:val="009262B5"/>
    <w:rsid w:val="00927F3B"/>
    <w:rsid w:val="00931628"/>
    <w:rsid w:val="00932308"/>
    <w:rsid w:val="009342E7"/>
    <w:rsid w:val="009359BA"/>
    <w:rsid w:val="00937061"/>
    <w:rsid w:val="0094360C"/>
    <w:rsid w:val="00954264"/>
    <w:rsid w:val="00955FE3"/>
    <w:rsid w:val="00957386"/>
    <w:rsid w:val="00957F33"/>
    <w:rsid w:val="00960EB1"/>
    <w:rsid w:val="00964645"/>
    <w:rsid w:val="00964BE0"/>
    <w:rsid w:val="00965B3F"/>
    <w:rsid w:val="00967496"/>
    <w:rsid w:val="009709F6"/>
    <w:rsid w:val="00974A84"/>
    <w:rsid w:val="009773B3"/>
    <w:rsid w:val="00980047"/>
    <w:rsid w:val="00981454"/>
    <w:rsid w:val="00985B78"/>
    <w:rsid w:val="00985D56"/>
    <w:rsid w:val="00987393"/>
    <w:rsid w:val="009874A9"/>
    <w:rsid w:val="00990BB2"/>
    <w:rsid w:val="00990F1D"/>
    <w:rsid w:val="00992DE8"/>
    <w:rsid w:val="00993BDD"/>
    <w:rsid w:val="0099432D"/>
    <w:rsid w:val="00997024"/>
    <w:rsid w:val="009A0762"/>
    <w:rsid w:val="009A39EB"/>
    <w:rsid w:val="009B0880"/>
    <w:rsid w:val="009B14BB"/>
    <w:rsid w:val="009B216E"/>
    <w:rsid w:val="009B535C"/>
    <w:rsid w:val="009B682B"/>
    <w:rsid w:val="009B6D1E"/>
    <w:rsid w:val="009C2A6E"/>
    <w:rsid w:val="009C7FA5"/>
    <w:rsid w:val="009D0D83"/>
    <w:rsid w:val="009D1DA5"/>
    <w:rsid w:val="009D22CB"/>
    <w:rsid w:val="009D270F"/>
    <w:rsid w:val="009D5A6B"/>
    <w:rsid w:val="009E3FF0"/>
    <w:rsid w:val="009E4691"/>
    <w:rsid w:val="009E7E1D"/>
    <w:rsid w:val="009F504E"/>
    <w:rsid w:val="009F55F6"/>
    <w:rsid w:val="009F5D42"/>
    <w:rsid w:val="009F5DC7"/>
    <w:rsid w:val="00A012CD"/>
    <w:rsid w:val="00A020AF"/>
    <w:rsid w:val="00A02174"/>
    <w:rsid w:val="00A03F16"/>
    <w:rsid w:val="00A05347"/>
    <w:rsid w:val="00A10890"/>
    <w:rsid w:val="00A117BD"/>
    <w:rsid w:val="00A11C4B"/>
    <w:rsid w:val="00A122FC"/>
    <w:rsid w:val="00A12BC8"/>
    <w:rsid w:val="00A14AA7"/>
    <w:rsid w:val="00A17096"/>
    <w:rsid w:val="00A2146F"/>
    <w:rsid w:val="00A24580"/>
    <w:rsid w:val="00A2670B"/>
    <w:rsid w:val="00A27836"/>
    <w:rsid w:val="00A3399F"/>
    <w:rsid w:val="00A33FC8"/>
    <w:rsid w:val="00A34432"/>
    <w:rsid w:val="00A345F3"/>
    <w:rsid w:val="00A35EC9"/>
    <w:rsid w:val="00A41E10"/>
    <w:rsid w:val="00A4227D"/>
    <w:rsid w:val="00A43FFF"/>
    <w:rsid w:val="00A472C0"/>
    <w:rsid w:val="00A52952"/>
    <w:rsid w:val="00A53AB3"/>
    <w:rsid w:val="00A60056"/>
    <w:rsid w:val="00A62A95"/>
    <w:rsid w:val="00A6777D"/>
    <w:rsid w:val="00A67EA1"/>
    <w:rsid w:val="00A70651"/>
    <w:rsid w:val="00A70E46"/>
    <w:rsid w:val="00A729E6"/>
    <w:rsid w:val="00A73794"/>
    <w:rsid w:val="00A743DB"/>
    <w:rsid w:val="00A83A3D"/>
    <w:rsid w:val="00A90BB9"/>
    <w:rsid w:val="00A910AD"/>
    <w:rsid w:val="00A91FA5"/>
    <w:rsid w:val="00A924EC"/>
    <w:rsid w:val="00A941D5"/>
    <w:rsid w:val="00A94B8D"/>
    <w:rsid w:val="00AA22EA"/>
    <w:rsid w:val="00AA5DDD"/>
    <w:rsid w:val="00AB101F"/>
    <w:rsid w:val="00AB172C"/>
    <w:rsid w:val="00AB2333"/>
    <w:rsid w:val="00AB2E66"/>
    <w:rsid w:val="00AB38F5"/>
    <w:rsid w:val="00AB515C"/>
    <w:rsid w:val="00AB53FA"/>
    <w:rsid w:val="00AC34B3"/>
    <w:rsid w:val="00AC4272"/>
    <w:rsid w:val="00AC506B"/>
    <w:rsid w:val="00AC6B8E"/>
    <w:rsid w:val="00AC7B82"/>
    <w:rsid w:val="00AD0145"/>
    <w:rsid w:val="00AD213B"/>
    <w:rsid w:val="00AD4031"/>
    <w:rsid w:val="00AD6590"/>
    <w:rsid w:val="00AD7E26"/>
    <w:rsid w:val="00AE11D1"/>
    <w:rsid w:val="00AE15B3"/>
    <w:rsid w:val="00AE6C74"/>
    <w:rsid w:val="00AE74FF"/>
    <w:rsid w:val="00AF00E5"/>
    <w:rsid w:val="00AF4C5A"/>
    <w:rsid w:val="00AF66A6"/>
    <w:rsid w:val="00AF7309"/>
    <w:rsid w:val="00B000C6"/>
    <w:rsid w:val="00B00C3C"/>
    <w:rsid w:val="00B00F1A"/>
    <w:rsid w:val="00B01D31"/>
    <w:rsid w:val="00B03A83"/>
    <w:rsid w:val="00B04BD4"/>
    <w:rsid w:val="00B14D40"/>
    <w:rsid w:val="00B15368"/>
    <w:rsid w:val="00B16517"/>
    <w:rsid w:val="00B16E4D"/>
    <w:rsid w:val="00B21476"/>
    <w:rsid w:val="00B218A3"/>
    <w:rsid w:val="00B23ADA"/>
    <w:rsid w:val="00B248D9"/>
    <w:rsid w:val="00B25E4C"/>
    <w:rsid w:val="00B25F7A"/>
    <w:rsid w:val="00B3153F"/>
    <w:rsid w:val="00B34573"/>
    <w:rsid w:val="00B405B7"/>
    <w:rsid w:val="00B40930"/>
    <w:rsid w:val="00B424DA"/>
    <w:rsid w:val="00B44550"/>
    <w:rsid w:val="00B4486D"/>
    <w:rsid w:val="00B5004C"/>
    <w:rsid w:val="00B50E0A"/>
    <w:rsid w:val="00B5690A"/>
    <w:rsid w:val="00B56B15"/>
    <w:rsid w:val="00B57DD3"/>
    <w:rsid w:val="00B621E3"/>
    <w:rsid w:val="00B642A3"/>
    <w:rsid w:val="00B70890"/>
    <w:rsid w:val="00B72289"/>
    <w:rsid w:val="00B738CA"/>
    <w:rsid w:val="00B74799"/>
    <w:rsid w:val="00B74B4F"/>
    <w:rsid w:val="00B8030B"/>
    <w:rsid w:val="00B82ABE"/>
    <w:rsid w:val="00B8521E"/>
    <w:rsid w:val="00B8628F"/>
    <w:rsid w:val="00B90BDB"/>
    <w:rsid w:val="00B912B5"/>
    <w:rsid w:val="00B916FE"/>
    <w:rsid w:val="00B9434D"/>
    <w:rsid w:val="00B94498"/>
    <w:rsid w:val="00B94E86"/>
    <w:rsid w:val="00B9569B"/>
    <w:rsid w:val="00B9694D"/>
    <w:rsid w:val="00B96C42"/>
    <w:rsid w:val="00B970EC"/>
    <w:rsid w:val="00BA5ED2"/>
    <w:rsid w:val="00BA77FC"/>
    <w:rsid w:val="00BB21B5"/>
    <w:rsid w:val="00BB2FD0"/>
    <w:rsid w:val="00BB44C3"/>
    <w:rsid w:val="00BB6936"/>
    <w:rsid w:val="00BC49C1"/>
    <w:rsid w:val="00BC70F6"/>
    <w:rsid w:val="00BD0017"/>
    <w:rsid w:val="00BD2B8A"/>
    <w:rsid w:val="00BD3E0E"/>
    <w:rsid w:val="00BD42CE"/>
    <w:rsid w:val="00BD4C4E"/>
    <w:rsid w:val="00BD56CF"/>
    <w:rsid w:val="00BD613E"/>
    <w:rsid w:val="00BD7851"/>
    <w:rsid w:val="00BD7C7E"/>
    <w:rsid w:val="00BD7ECA"/>
    <w:rsid w:val="00BE1FBD"/>
    <w:rsid w:val="00BE23C2"/>
    <w:rsid w:val="00BE401F"/>
    <w:rsid w:val="00BE4498"/>
    <w:rsid w:val="00BE52FE"/>
    <w:rsid w:val="00BE77D4"/>
    <w:rsid w:val="00BF051A"/>
    <w:rsid w:val="00BF28C1"/>
    <w:rsid w:val="00BF3FB3"/>
    <w:rsid w:val="00BF6602"/>
    <w:rsid w:val="00BF6E35"/>
    <w:rsid w:val="00C0014A"/>
    <w:rsid w:val="00C015AE"/>
    <w:rsid w:val="00C026A6"/>
    <w:rsid w:val="00C05AFB"/>
    <w:rsid w:val="00C1005E"/>
    <w:rsid w:val="00C11D9A"/>
    <w:rsid w:val="00C13D2C"/>
    <w:rsid w:val="00C146C4"/>
    <w:rsid w:val="00C14D80"/>
    <w:rsid w:val="00C15656"/>
    <w:rsid w:val="00C205A5"/>
    <w:rsid w:val="00C208C1"/>
    <w:rsid w:val="00C2222B"/>
    <w:rsid w:val="00C2322E"/>
    <w:rsid w:val="00C238B7"/>
    <w:rsid w:val="00C23A7A"/>
    <w:rsid w:val="00C252D4"/>
    <w:rsid w:val="00C31A49"/>
    <w:rsid w:val="00C32893"/>
    <w:rsid w:val="00C36093"/>
    <w:rsid w:val="00C371D7"/>
    <w:rsid w:val="00C41BB0"/>
    <w:rsid w:val="00C46642"/>
    <w:rsid w:val="00C47A3F"/>
    <w:rsid w:val="00C500FA"/>
    <w:rsid w:val="00C608EC"/>
    <w:rsid w:val="00C6736E"/>
    <w:rsid w:val="00C70F11"/>
    <w:rsid w:val="00C74A4A"/>
    <w:rsid w:val="00C81C1B"/>
    <w:rsid w:val="00C834B8"/>
    <w:rsid w:val="00C87077"/>
    <w:rsid w:val="00C95E70"/>
    <w:rsid w:val="00C96B6C"/>
    <w:rsid w:val="00CA0756"/>
    <w:rsid w:val="00CA2A54"/>
    <w:rsid w:val="00CA77A2"/>
    <w:rsid w:val="00CB37A4"/>
    <w:rsid w:val="00CB530F"/>
    <w:rsid w:val="00CB6134"/>
    <w:rsid w:val="00CB63EC"/>
    <w:rsid w:val="00CB656F"/>
    <w:rsid w:val="00CC0C0D"/>
    <w:rsid w:val="00CC2716"/>
    <w:rsid w:val="00CC3575"/>
    <w:rsid w:val="00CC46D6"/>
    <w:rsid w:val="00CD0D9C"/>
    <w:rsid w:val="00CD15F3"/>
    <w:rsid w:val="00CD3E67"/>
    <w:rsid w:val="00CD4348"/>
    <w:rsid w:val="00CE0831"/>
    <w:rsid w:val="00CE299F"/>
    <w:rsid w:val="00CE29B8"/>
    <w:rsid w:val="00CE4B34"/>
    <w:rsid w:val="00CE4D1C"/>
    <w:rsid w:val="00CF25D5"/>
    <w:rsid w:val="00CF2968"/>
    <w:rsid w:val="00CF2AFF"/>
    <w:rsid w:val="00CF2E28"/>
    <w:rsid w:val="00CF4573"/>
    <w:rsid w:val="00CF7C4A"/>
    <w:rsid w:val="00D00287"/>
    <w:rsid w:val="00D010EC"/>
    <w:rsid w:val="00D01CD3"/>
    <w:rsid w:val="00D02539"/>
    <w:rsid w:val="00D02BD6"/>
    <w:rsid w:val="00D02D01"/>
    <w:rsid w:val="00D03ADF"/>
    <w:rsid w:val="00D03B64"/>
    <w:rsid w:val="00D042BE"/>
    <w:rsid w:val="00D043BB"/>
    <w:rsid w:val="00D05615"/>
    <w:rsid w:val="00D07760"/>
    <w:rsid w:val="00D12426"/>
    <w:rsid w:val="00D1467E"/>
    <w:rsid w:val="00D152BC"/>
    <w:rsid w:val="00D15C0D"/>
    <w:rsid w:val="00D221A1"/>
    <w:rsid w:val="00D2645D"/>
    <w:rsid w:val="00D31625"/>
    <w:rsid w:val="00D321A3"/>
    <w:rsid w:val="00D34C56"/>
    <w:rsid w:val="00D37B9D"/>
    <w:rsid w:val="00D407F1"/>
    <w:rsid w:val="00D412E9"/>
    <w:rsid w:val="00D4422E"/>
    <w:rsid w:val="00D45267"/>
    <w:rsid w:val="00D4582A"/>
    <w:rsid w:val="00D4611B"/>
    <w:rsid w:val="00D50D82"/>
    <w:rsid w:val="00D50EA4"/>
    <w:rsid w:val="00D52F28"/>
    <w:rsid w:val="00D55936"/>
    <w:rsid w:val="00D5770E"/>
    <w:rsid w:val="00D60852"/>
    <w:rsid w:val="00D61726"/>
    <w:rsid w:val="00D67D19"/>
    <w:rsid w:val="00D67F83"/>
    <w:rsid w:val="00D70762"/>
    <w:rsid w:val="00D71502"/>
    <w:rsid w:val="00D71C55"/>
    <w:rsid w:val="00D75FC3"/>
    <w:rsid w:val="00D76DD3"/>
    <w:rsid w:val="00D777C7"/>
    <w:rsid w:val="00D779B8"/>
    <w:rsid w:val="00D803D2"/>
    <w:rsid w:val="00D8291B"/>
    <w:rsid w:val="00D85A4E"/>
    <w:rsid w:val="00D87B01"/>
    <w:rsid w:val="00D91871"/>
    <w:rsid w:val="00D97C7B"/>
    <w:rsid w:val="00DA3236"/>
    <w:rsid w:val="00DA5167"/>
    <w:rsid w:val="00DA69A2"/>
    <w:rsid w:val="00DA795B"/>
    <w:rsid w:val="00DB1506"/>
    <w:rsid w:val="00DB5972"/>
    <w:rsid w:val="00DB7077"/>
    <w:rsid w:val="00DC0346"/>
    <w:rsid w:val="00DC1145"/>
    <w:rsid w:val="00DC20AB"/>
    <w:rsid w:val="00DC2DC3"/>
    <w:rsid w:val="00DC3878"/>
    <w:rsid w:val="00DC578C"/>
    <w:rsid w:val="00DC6F5B"/>
    <w:rsid w:val="00DC72CA"/>
    <w:rsid w:val="00DD257C"/>
    <w:rsid w:val="00DD47D9"/>
    <w:rsid w:val="00DD568F"/>
    <w:rsid w:val="00DD6B62"/>
    <w:rsid w:val="00DE4212"/>
    <w:rsid w:val="00DE4D2C"/>
    <w:rsid w:val="00DE53B8"/>
    <w:rsid w:val="00DF0C41"/>
    <w:rsid w:val="00DF4810"/>
    <w:rsid w:val="00E00CEC"/>
    <w:rsid w:val="00E01573"/>
    <w:rsid w:val="00E03176"/>
    <w:rsid w:val="00E03F7B"/>
    <w:rsid w:val="00E0587E"/>
    <w:rsid w:val="00E06124"/>
    <w:rsid w:val="00E15728"/>
    <w:rsid w:val="00E168E7"/>
    <w:rsid w:val="00E1743C"/>
    <w:rsid w:val="00E213CC"/>
    <w:rsid w:val="00E23603"/>
    <w:rsid w:val="00E238D5"/>
    <w:rsid w:val="00E23B9D"/>
    <w:rsid w:val="00E23D13"/>
    <w:rsid w:val="00E26454"/>
    <w:rsid w:val="00E30235"/>
    <w:rsid w:val="00E35D31"/>
    <w:rsid w:val="00E37CEF"/>
    <w:rsid w:val="00E419E3"/>
    <w:rsid w:val="00E44185"/>
    <w:rsid w:val="00E441C2"/>
    <w:rsid w:val="00E45EE6"/>
    <w:rsid w:val="00E45F0A"/>
    <w:rsid w:val="00E50FAD"/>
    <w:rsid w:val="00E52009"/>
    <w:rsid w:val="00E53EB3"/>
    <w:rsid w:val="00E573E5"/>
    <w:rsid w:val="00E605D3"/>
    <w:rsid w:val="00E62211"/>
    <w:rsid w:val="00E63A43"/>
    <w:rsid w:val="00E6786F"/>
    <w:rsid w:val="00E728A8"/>
    <w:rsid w:val="00E74270"/>
    <w:rsid w:val="00E74E6D"/>
    <w:rsid w:val="00E80DA7"/>
    <w:rsid w:val="00E817F4"/>
    <w:rsid w:val="00E824DE"/>
    <w:rsid w:val="00E825EE"/>
    <w:rsid w:val="00E83734"/>
    <w:rsid w:val="00E86023"/>
    <w:rsid w:val="00E96E52"/>
    <w:rsid w:val="00EA19C7"/>
    <w:rsid w:val="00EA44C6"/>
    <w:rsid w:val="00EA5B42"/>
    <w:rsid w:val="00EB0A61"/>
    <w:rsid w:val="00EB3895"/>
    <w:rsid w:val="00EB4D21"/>
    <w:rsid w:val="00EB5F16"/>
    <w:rsid w:val="00EB60F6"/>
    <w:rsid w:val="00EC150D"/>
    <w:rsid w:val="00EC3668"/>
    <w:rsid w:val="00EC4384"/>
    <w:rsid w:val="00EC5A58"/>
    <w:rsid w:val="00ED1233"/>
    <w:rsid w:val="00ED332B"/>
    <w:rsid w:val="00ED58A5"/>
    <w:rsid w:val="00EE1DF2"/>
    <w:rsid w:val="00EE7126"/>
    <w:rsid w:val="00EE79C6"/>
    <w:rsid w:val="00EF03F3"/>
    <w:rsid w:val="00EF355E"/>
    <w:rsid w:val="00EF3B11"/>
    <w:rsid w:val="00EF5287"/>
    <w:rsid w:val="00EF53A1"/>
    <w:rsid w:val="00EF544D"/>
    <w:rsid w:val="00EF5935"/>
    <w:rsid w:val="00EF5973"/>
    <w:rsid w:val="00F0060D"/>
    <w:rsid w:val="00F00AA3"/>
    <w:rsid w:val="00F0556D"/>
    <w:rsid w:val="00F14C6F"/>
    <w:rsid w:val="00F15DC7"/>
    <w:rsid w:val="00F15FBC"/>
    <w:rsid w:val="00F16B6E"/>
    <w:rsid w:val="00F224D2"/>
    <w:rsid w:val="00F26ADE"/>
    <w:rsid w:val="00F279A9"/>
    <w:rsid w:val="00F31711"/>
    <w:rsid w:val="00F31D08"/>
    <w:rsid w:val="00F33275"/>
    <w:rsid w:val="00F34629"/>
    <w:rsid w:val="00F36FCF"/>
    <w:rsid w:val="00F37B3D"/>
    <w:rsid w:val="00F4172A"/>
    <w:rsid w:val="00F42325"/>
    <w:rsid w:val="00F44560"/>
    <w:rsid w:val="00F452B3"/>
    <w:rsid w:val="00F457F5"/>
    <w:rsid w:val="00F50EB2"/>
    <w:rsid w:val="00F5511E"/>
    <w:rsid w:val="00F5653D"/>
    <w:rsid w:val="00F5683F"/>
    <w:rsid w:val="00F56898"/>
    <w:rsid w:val="00F615D9"/>
    <w:rsid w:val="00F61D78"/>
    <w:rsid w:val="00F630CB"/>
    <w:rsid w:val="00F7080A"/>
    <w:rsid w:val="00F71AFB"/>
    <w:rsid w:val="00F745BF"/>
    <w:rsid w:val="00F74F6A"/>
    <w:rsid w:val="00F75276"/>
    <w:rsid w:val="00F77BDD"/>
    <w:rsid w:val="00F77C51"/>
    <w:rsid w:val="00F84F91"/>
    <w:rsid w:val="00F91D14"/>
    <w:rsid w:val="00F92EFC"/>
    <w:rsid w:val="00F94288"/>
    <w:rsid w:val="00FA1579"/>
    <w:rsid w:val="00FA46B6"/>
    <w:rsid w:val="00FA677D"/>
    <w:rsid w:val="00FB03F1"/>
    <w:rsid w:val="00FB09FD"/>
    <w:rsid w:val="00FB372E"/>
    <w:rsid w:val="00FB3F6C"/>
    <w:rsid w:val="00FB536D"/>
    <w:rsid w:val="00FC2AD4"/>
    <w:rsid w:val="00FC2AD6"/>
    <w:rsid w:val="00FC3071"/>
    <w:rsid w:val="00FC30CA"/>
    <w:rsid w:val="00FC40B2"/>
    <w:rsid w:val="00FC7AF4"/>
    <w:rsid w:val="00FD4B95"/>
    <w:rsid w:val="00FD5C6C"/>
    <w:rsid w:val="00FD69C0"/>
    <w:rsid w:val="00FE04F8"/>
    <w:rsid w:val="00FE2A59"/>
    <w:rsid w:val="00FE2C45"/>
    <w:rsid w:val="00FE5C0C"/>
    <w:rsid w:val="00FE6D78"/>
    <w:rsid w:val="00FE72FA"/>
    <w:rsid w:val="00FF0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101A4"/>
    <w:pPr>
      <w:ind w:left="720" w:hanging="720"/>
    </w:pPr>
  </w:style>
  <w:style w:type="paragraph" w:styleId="BodyText">
    <w:name w:val="Body Text"/>
    <w:basedOn w:val="Normal"/>
    <w:rsid w:val="004101A4"/>
    <w:rPr>
      <w:b/>
      <w:bCs/>
    </w:rPr>
  </w:style>
  <w:style w:type="paragraph" w:styleId="BodyTextIndent2">
    <w:name w:val="Body Text Indent 2"/>
    <w:basedOn w:val="Normal"/>
    <w:rsid w:val="004101A4"/>
    <w:pPr>
      <w:ind w:left="270" w:hanging="270"/>
    </w:pPr>
  </w:style>
  <w:style w:type="character" w:styleId="Hyperlink">
    <w:name w:val="Hyperlink"/>
    <w:basedOn w:val="DefaultParagraphFont"/>
    <w:rsid w:val="004101A4"/>
    <w:rPr>
      <w:color w:val="0000FF"/>
      <w:u w:val="single"/>
    </w:rPr>
  </w:style>
  <w:style w:type="table" w:styleId="TableGrid">
    <w:name w:val="Table Grid"/>
    <w:basedOn w:val="TableNormal"/>
    <w:uiPriority w:val="59"/>
    <w:rsid w:val="00C95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1D14"/>
    <w:pPr>
      <w:ind w:left="720"/>
      <w:contextualSpacing/>
    </w:pPr>
  </w:style>
  <w:style w:type="paragraph" w:styleId="BalloonText">
    <w:name w:val="Balloon Text"/>
    <w:basedOn w:val="Normal"/>
    <w:link w:val="BalloonTextChar"/>
    <w:rsid w:val="00FB09FD"/>
    <w:rPr>
      <w:rFonts w:ascii="Tahoma" w:hAnsi="Tahoma" w:cs="Tahoma"/>
      <w:sz w:val="16"/>
      <w:szCs w:val="16"/>
    </w:rPr>
  </w:style>
  <w:style w:type="character" w:customStyle="1" w:styleId="BalloonTextChar">
    <w:name w:val="Balloon Text Char"/>
    <w:basedOn w:val="DefaultParagraphFont"/>
    <w:link w:val="BalloonText"/>
    <w:rsid w:val="00FB09FD"/>
    <w:rPr>
      <w:rFonts w:ascii="Tahoma" w:hAnsi="Tahoma" w:cs="Tahoma"/>
      <w:sz w:val="16"/>
      <w:szCs w:val="16"/>
    </w:rPr>
  </w:style>
  <w:style w:type="paragraph" w:customStyle="1" w:styleId="reference1">
    <w:name w:val="reference1"/>
    <w:basedOn w:val="Normal"/>
    <w:rsid w:val="00000AA0"/>
    <w:pPr>
      <w:spacing w:before="100" w:beforeAutospacing="1" w:after="150"/>
      <w:ind w:left="720" w:righ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101A4"/>
    <w:pPr>
      <w:ind w:left="720" w:hanging="720"/>
    </w:pPr>
  </w:style>
  <w:style w:type="paragraph" w:styleId="BodyText">
    <w:name w:val="Body Text"/>
    <w:basedOn w:val="Normal"/>
    <w:rsid w:val="004101A4"/>
    <w:rPr>
      <w:b/>
      <w:bCs/>
    </w:rPr>
  </w:style>
  <w:style w:type="paragraph" w:styleId="BodyTextIndent2">
    <w:name w:val="Body Text Indent 2"/>
    <w:basedOn w:val="Normal"/>
    <w:rsid w:val="004101A4"/>
    <w:pPr>
      <w:ind w:left="270" w:hanging="270"/>
    </w:pPr>
  </w:style>
  <w:style w:type="character" w:styleId="Hyperlink">
    <w:name w:val="Hyperlink"/>
    <w:basedOn w:val="DefaultParagraphFont"/>
    <w:rsid w:val="004101A4"/>
    <w:rPr>
      <w:color w:val="0000FF"/>
      <w:u w:val="single"/>
    </w:rPr>
  </w:style>
  <w:style w:type="table" w:styleId="TableGrid">
    <w:name w:val="Table Grid"/>
    <w:basedOn w:val="TableNormal"/>
    <w:uiPriority w:val="59"/>
    <w:rsid w:val="00C95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1D14"/>
    <w:pPr>
      <w:ind w:left="720"/>
      <w:contextualSpacing/>
    </w:pPr>
  </w:style>
  <w:style w:type="paragraph" w:styleId="BalloonText">
    <w:name w:val="Balloon Text"/>
    <w:basedOn w:val="Normal"/>
    <w:link w:val="BalloonTextChar"/>
    <w:rsid w:val="00FB09FD"/>
    <w:rPr>
      <w:rFonts w:ascii="Tahoma" w:hAnsi="Tahoma" w:cs="Tahoma"/>
      <w:sz w:val="16"/>
      <w:szCs w:val="16"/>
    </w:rPr>
  </w:style>
  <w:style w:type="character" w:customStyle="1" w:styleId="BalloonTextChar">
    <w:name w:val="Balloon Text Char"/>
    <w:basedOn w:val="DefaultParagraphFont"/>
    <w:link w:val="BalloonText"/>
    <w:rsid w:val="00FB09FD"/>
    <w:rPr>
      <w:rFonts w:ascii="Tahoma" w:hAnsi="Tahoma" w:cs="Tahoma"/>
      <w:sz w:val="16"/>
      <w:szCs w:val="16"/>
    </w:rPr>
  </w:style>
  <w:style w:type="paragraph" w:customStyle="1" w:styleId="reference1">
    <w:name w:val="reference1"/>
    <w:basedOn w:val="Normal"/>
    <w:rsid w:val="00000AA0"/>
    <w:pPr>
      <w:spacing w:before="100" w:beforeAutospacing="1" w:after="150"/>
      <w:ind w:left="720" w:right="720" w:hanging="720"/>
    </w:pPr>
    <w:rPr>
      <w:sz w:val="24"/>
      <w:szCs w:val="24"/>
    </w:rPr>
  </w:style>
</w:styles>
</file>

<file path=word/webSettings.xml><?xml version="1.0" encoding="utf-8"?>
<w:webSettings xmlns:r="http://schemas.openxmlformats.org/officeDocument/2006/relationships" xmlns:w="http://schemas.openxmlformats.org/wordprocessingml/2006/main">
  <w:divs>
    <w:div w:id="175190628">
      <w:bodyDiv w:val="1"/>
      <w:marLeft w:val="0"/>
      <w:marRight w:val="0"/>
      <w:marTop w:val="0"/>
      <w:marBottom w:val="0"/>
      <w:divBdr>
        <w:top w:val="none" w:sz="0" w:space="0" w:color="auto"/>
        <w:left w:val="none" w:sz="0" w:space="0" w:color="auto"/>
        <w:bottom w:val="none" w:sz="0" w:space="0" w:color="auto"/>
        <w:right w:val="none" w:sz="0" w:space="0" w:color="auto"/>
      </w:divBdr>
      <w:divsChild>
        <w:div w:id="1120104149">
          <w:marLeft w:val="0"/>
          <w:marRight w:val="0"/>
          <w:marTop w:val="0"/>
          <w:marBottom w:val="0"/>
          <w:divBdr>
            <w:top w:val="none" w:sz="0" w:space="0" w:color="auto"/>
            <w:left w:val="none" w:sz="0" w:space="0" w:color="auto"/>
            <w:bottom w:val="single" w:sz="18" w:space="0" w:color="E4E4E4"/>
            <w:right w:val="none" w:sz="0" w:space="0" w:color="auto"/>
          </w:divBdr>
          <w:divsChild>
            <w:div w:id="2330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3900">
      <w:bodyDiv w:val="1"/>
      <w:marLeft w:val="0"/>
      <w:marRight w:val="0"/>
      <w:marTop w:val="0"/>
      <w:marBottom w:val="0"/>
      <w:divBdr>
        <w:top w:val="none" w:sz="0" w:space="0" w:color="auto"/>
        <w:left w:val="none" w:sz="0" w:space="0" w:color="auto"/>
        <w:bottom w:val="none" w:sz="0" w:space="0" w:color="auto"/>
        <w:right w:val="none" w:sz="0" w:space="0" w:color="auto"/>
      </w:divBdr>
    </w:div>
    <w:div w:id="1433623050">
      <w:bodyDiv w:val="1"/>
      <w:marLeft w:val="0"/>
      <w:marRight w:val="0"/>
      <w:marTop w:val="0"/>
      <w:marBottom w:val="0"/>
      <w:divBdr>
        <w:top w:val="none" w:sz="0" w:space="0" w:color="auto"/>
        <w:left w:val="none" w:sz="0" w:space="0" w:color="auto"/>
        <w:bottom w:val="none" w:sz="0" w:space="0" w:color="auto"/>
        <w:right w:val="none" w:sz="0" w:space="0" w:color="auto"/>
      </w:divBdr>
    </w:div>
    <w:div w:id="1901360665">
      <w:bodyDiv w:val="1"/>
      <w:marLeft w:val="0"/>
      <w:marRight w:val="0"/>
      <w:marTop w:val="0"/>
      <w:marBottom w:val="0"/>
      <w:divBdr>
        <w:top w:val="none" w:sz="0" w:space="0" w:color="auto"/>
        <w:left w:val="none" w:sz="0" w:space="0" w:color="auto"/>
        <w:bottom w:val="none" w:sz="0" w:space="0" w:color="auto"/>
        <w:right w:val="none" w:sz="0" w:space="0" w:color="auto"/>
      </w:divBdr>
    </w:div>
    <w:div w:id="20851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n.water.usgs.gov/index.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blc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n.water.usgs.gov/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outube.com/watch?v=uqUA-G8vG-U&amp;feature=player_embedded" TargetMode="External"/><Relationship Id="rId4" Type="http://schemas.openxmlformats.org/officeDocument/2006/relationships/settings" Target="settings.xml"/><Relationship Id="rId9" Type="http://schemas.openxmlformats.org/officeDocument/2006/relationships/hyperlink" Target="http://minnesota.cbslocal.com/2012/03/05/white-bear-lakes-low-water-levels-linked-to-tap-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41F2-3637-49C5-9DD5-879426C8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vt:lpstr>
    </vt:vector>
  </TitlesOfParts>
  <Company>USGS (WRD)</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Perry Jones</dc:creator>
  <cp:lastModifiedBy>Dale</cp:lastModifiedBy>
  <cp:revision>2</cp:revision>
  <cp:lastPrinted>2011-06-09T18:37:00Z</cp:lastPrinted>
  <dcterms:created xsi:type="dcterms:W3CDTF">2012-05-08T19:05:00Z</dcterms:created>
  <dcterms:modified xsi:type="dcterms:W3CDTF">2012-05-08T19:05:00Z</dcterms:modified>
</cp:coreProperties>
</file>