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964E" w14:textId="3C4DB03C" w:rsidR="00D64943" w:rsidRPr="00EF4E00" w:rsidRDefault="009071A0" w:rsidP="009071A0">
      <w:pPr>
        <w:jc w:val="center"/>
        <w:rPr>
          <w:rFonts w:ascii="Times New Roman" w:hAnsi="Times New Roman" w:cs="Times New Roman"/>
          <w:b/>
          <w:bCs/>
          <w:sz w:val="28"/>
          <w:szCs w:val="28"/>
        </w:rPr>
      </w:pPr>
      <w:r w:rsidRPr="00EF4E00">
        <w:rPr>
          <w:rFonts w:ascii="Times New Roman" w:hAnsi="Times New Roman" w:cs="Times New Roman"/>
          <w:b/>
          <w:bCs/>
          <w:sz w:val="28"/>
          <w:szCs w:val="28"/>
        </w:rPr>
        <w:t>PARKS AND NATURAL RESOURCES COMMITTEE</w:t>
      </w:r>
      <w:r w:rsidRPr="00EF4E00">
        <w:rPr>
          <w:rFonts w:ascii="Times New Roman" w:hAnsi="Times New Roman" w:cs="Times New Roman"/>
          <w:b/>
          <w:bCs/>
          <w:sz w:val="28"/>
          <w:szCs w:val="28"/>
        </w:rPr>
        <w:br/>
        <w:t xml:space="preserve">MEETING </w:t>
      </w:r>
      <w:r w:rsidR="00C440C8">
        <w:rPr>
          <w:rFonts w:ascii="Times New Roman" w:hAnsi="Times New Roman" w:cs="Times New Roman"/>
          <w:b/>
          <w:bCs/>
          <w:sz w:val="28"/>
          <w:szCs w:val="28"/>
        </w:rPr>
        <w:t>August 17</w:t>
      </w:r>
      <w:r w:rsidRPr="00EF4E00">
        <w:rPr>
          <w:rFonts w:ascii="Times New Roman" w:hAnsi="Times New Roman" w:cs="Times New Roman"/>
          <w:b/>
          <w:bCs/>
          <w:sz w:val="28"/>
          <w:szCs w:val="28"/>
        </w:rPr>
        <w:t>, 2023</w:t>
      </w:r>
      <w:r w:rsidRPr="00EF4E00">
        <w:rPr>
          <w:rFonts w:ascii="Times New Roman" w:hAnsi="Times New Roman" w:cs="Times New Roman"/>
          <w:b/>
          <w:bCs/>
          <w:sz w:val="28"/>
          <w:szCs w:val="28"/>
        </w:rPr>
        <w:br/>
        <w:t>MINUTES</w:t>
      </w:r>
    </w:p>
    <w:p w14:paraId="7B24FAA9" w14:textId="704AB1FC" w:rsidR="009071A0" w:rsidRDefault="009071A0" w:rsidP="009071A0">
      <w:pPr>
        <w:rPr>
          <w:rFonts w:ascii="Times New Roman" w:hAnsi="Times New Roman" w:cs="Times New Roman"/>
          <w:sz w:val="28"/>
          <w:szCs w:val="28"/>
        </w:rPr>
      </w:pPr>
      <w:r>
        <w:rPr>
          <w:rFonts w:ascii="Times New Roman" w:hAnsi="Times New Roman" w:cs="Times New Roman"/>
          <w:sz w:val="28"/>
          <w:szCs w:val="28"/>
        </w:rPr>
        <w:t xml:space="preserve">The </w:t>
      </w:r>
      <w:r w:rsidR="00C440C8">
        <w:rPr>
          <w:rFonts w:ascii="Times New Roman" w:hAnsi="Times New Roman" w:cs="Times New Roman"/>
          <w:sz w:val="28"/>
          <w:szCs w:val="28"/>
        </w:rPr>
        <w:t>August 17</w:t>
      </w:r>
      <w:r>
        <w:rPr>
          <w:rFonts w:ascii="Times New Roman" w:hAnsi="Times New Roman" w:cs="Times New Roman"/>
          <w:sz w:val="28"/>
          <w:szCs w:val="28"/>
        </w:rPr>
        <w:t>, 2023</w:t>
      </w:r>
      <w:r w:rsidR="00913241">
        <w:rPr>
          <w:rFonts w:ascii="Times New Roman" w:hAnsi="Times New Roman" w:cs="Times New Roman"/>
          <w:sz w:val="28"/>
          <w:szCs w:val="28"/>
        </w:rPr>
        <w:t>,</w:t>
      </w:r>
      <w:r>
        <w:rPr>
          <w:rFonts w:ascii="Times New Roman" w:hAnsi="Times New Roman" w:cs="Times New Roman"/>
          <w:sz w:val="28"/>
          <w:szCs w:val="28"/>
        </w:rPr>
        <w:t xml:space="preserve"> meeting of the Parks and Natural Resources </w:t>
      </w:r>
      <w:r w:rsidR="00C440C8">
        <w:rPr>
          <w:rFonts w:ascii="Times New Roman" w:hAnsi="Times New Roman" w:cs="Times New Roman"/>
          <w:sz w:val="28"/>
          <w:szCs w:val="28"/>
        </w:rPr>
        <w:t xml:space="preserve">began at 6:30 with an inspection of the Craig Feistner Memorial Preserve.  Present were </w:t>
      </w:r>
      <w:r w:rsidR="00741D41">
        <w:rPr>
          <w:rFonts w:ascii="Times New Roman" w:hAnsi="Times New Roman" w:cs="Times New Roman"/>
          <w:sz w:val="28"/>
          <w:szCs w:val="28"/>
        </w:rPr>
        <w:t xml:space="preserve">Council Member </w:t>
      </w:r>
      <w:r>
        <w:rPr>
          <w:rFonts w:ascii="Times New Roman" w:hAnsi="Times New Roman" w:cs="Times New Roman"/>
          <w:sz w:val="28"/>
          <w:szCs w:val="28"/>
        </w:rPr>
        <w:t>Justin McCarthy</w:t>
      </w:r>
      <w:r w:rsidR="00EF4E00">
        <w:rPr>
          <w:rFonts w:ascii="Times New Roman" w:hAnsi="Times New Roman" w:cs="Times New Roman"/>
          <w:sz w:val="28"/>
          <w:szCs w:val="28"/>
        </w:rPr>
        <w:t>,</w:t>
      </w:r>
      <w:r>
        <w:rPr>
          <w:rFonts w:ascii="Times New Roman" w:hAnsi="Times New Roman" w:cs="Times New Roman"/>
          <w:sz w:val="28"/>
          <w:szCs w:val="28"/>
        </w:rPr>
        <w:t xml:space="preserve"> </w:t>
      </w:r>
      <w:r w:rsidR="00741D41">
        <w:rPr>
          <w:rFonts w:ascii="Times New Roman" w:hAnsi="Times New Roman" w:cs="Times New Roman"/>
          <w:sz w:val="28"/>
          <w:szCs w:val="28"/>
        </w:rPr>
        <w:t xml:space="preserve">Council Member </w:t>
      </w:r>
      <w:r>
        <w:rPr>
          <w:rFonts w:ascii="Times New Roman" w:hAnsi="Times New Roman" w:cs="Times New Roman"/>
          <w:sz w:val="28"/>
          <w:szCs w:val="28"/>
        </w:rPr>
        <w:t xml:space="preserve">Kathy Weier,  </w:t>
      </w:r>
      <w:r w:rsidR="00741D41">
        <w:rPr>
          <w:rFonts w:ascii="Times New Roman" w:hAnsi="Times New Roman" w:cs="Times New Roman"/>
          <w:sz w:val="28"/>
          <w:szCs w:val="28"/>
        </w:rPr>
        <w:t xml:space="preserve">Committee Members </w:t>
      </w:r>
      <w:r w:rsidR="00366572" w:rsidRPr="00366572">
        <w:rPr>
          <w:rFonts w:ascii="Times New Roman" w:hAnsi="Times New Roman" w:cs="Times New Roman"/>
          <w:sz w:val="28"/>
          <w:szCs w:val="28"/>
        </w:rPr>
        <w:t>Zachary Michalk</w:t>
      </w:r>
      <w:r w:rsidR="00366572">
        <w:rPr>
          <w:rFonts w:ascii="Times New Roman" w:hAnsi="Times New Roman" w:cs="Times New Roman"/>
          <w:sz w:val="28"/>
          <w:szCs w:val="28"/>
        </w:rPr>
        <w:t>,</w:t>
      </w:r>
      <w:r w:rsidR="000F50F2">
        <w:rPr>
          <w:rFonts w:ascii="Times New Roman" w:hAnsi="Times New Roman" w:cs="Times New Roman"/>
          <w:sz w:val="28"/>
          <w:szCs w:val="28"/>
        </w:rPr>
        <w:t xml:space="preserve"> </w:t>
      </w:r>
      <w:r>
        <w:rPr>
          <w:rFonts w:ascii="Times New Roman" w:hAnsi="Times New Roman" w:cs="Times New Roman"/>
          <w:sz w:val="28"/>
          <w:szCs w:val="28"/>
        </w:rPr>
        <w:t>Mary Sue Simmons, Jennifer Arsenault, and Alan Mitchell.</w:t>
      </w:r>
      <w:r w:rsidR="00753774">
        <w:rPr>
          <w:rFonts w:ascii="Times New Roman" w:hAnsi="Times New Roman" w:cs="Times New Roman"/>
          <w:sz w:val="28"/>
          <w:szCs w:val="28"/>
        </w:rPr>
        <w:t xml:space="preserve">  </w:t>
      </w:r>
      <w:r w:rsidR="00741D41">
        <w:rPr>
          <w:rFonts w:ascii="Times New Roman" w:hAnsi="Times New Roman" w:cs="Times New Roman"/>
          <w:sz w:val="28"/>
          <w:szCs w:val="28"/>
        </w:rPr>
        <w:t xml:space="preserve">Committee Member </w:t>
      </w:r>
      <w:r w:rsidR="00913241">
        <w:rPr>
          <w:rFonts w:ascii="Times New Roman" w:hAnsi="Times New Roman" w:cs="Times New Roman"/>
          <w:sz w:val="28"/>
          <w:szCs w:val="28"/>
        </w:rPr>
        <w:t xml:space="preserve">Noel Hegedus was out of town and absent.  </w:t>
      </w:r>
    </w:p>
    <w:p w14:paraId="190F054A" w14:textId="41C3891F" w:rsidR="00C440C8" w:rsidRDefault="00C440C8" w:rsidP="009071A0">
      <w:pPr>
        <w:rPr>
          <w:rFonts w:ascii="Times New Roman" w:hAnsi="Times New Roman" w:cs="Times New Roman"/>
          <w:sz w:val="28"/>
          <w:szCs w:val="28"/>
        </w:rPr>
      </w:pPr>
      <w:r>
        <w:rPr>
          <w:rFonts w:ascii="Times New Roman" w:hAnsi="Times New Roman" w:cs="Times New Roman"/>
          <w:sz w:val="28"/>
          <w:szCs w:val="28"/>
        </w:rPr>
        <w:t xml:space="preserve">The purpose of the inspection was to determine what would be an appropriate place to post a sign with information about the dedication of the Preserve in the memory of Craig Feistner, a Birchwood resident and an Air Force Academy graduate who was killed in Afghanistan.  </w:t>
      </w:r>
    </w:p>
    <w:p w14:paraId="78EDD4E6" w14:textId="7B991672" w:rsidR="00C440C8" w:rsidRDefault="00C440C8" w:rsidP="009071A0">
      <w:pPr>
        <w:rPr>
          <w:rFonts w:ascii="Times New Roman" w:hAnsi="Times New Roman" w:cs="Times New Roman"/>
          <w:sz w:val="28"/>
          <w:szCs w:val="28"/>
        </w:rPr>
      </w:pPr>
      <w:r>
        <w:rPr>
          <w:rFonts w:ascii="Times New Roman" w:hAnsi="Times New Roman" w:cs="Times New Roman"/>
          <w:sz w:val="28"/>
          <w:szCs w:val="28"/>
        </w:rPr>
        <w:t>The group then traveled to Tighe-Schmit</w:t>
      </w:r>
      <w:r w:rsidR="009D7CCA">
        <w:rPr>
          <w:rFonts w:ascii="Times New Roman" w:hAnsi="Times New Roman" w:cs="Times New Roman"/>
          <w:sz w:val="28"/>
          <w:szCs w:val="28"/>
        </w:rPr>
        <w:t>z</w:t>
      </w:r>
      <w:r>
        <w:rPr>
          <w:rFonts w:ascii="Times New Roman" w:hAnsi="Times New Roman" w:cs="Times New Roman"/>
          <w:sz w:val="28"/>
          <w:szCs w:val="28"/>
        </w:rPr>
        <w:t xml:space="preserve"> Park to inspect the playground equipment and the hockey rink.  </w:t>
      </w:r>
    </w:p>
    <w:p w14:paraId="49AAAAE3" w14:textId="1CAE80D9" w:rsidR="00C440C8" w:rsidRDefault="00C440C8" w:rsidP="009071A0">
      <w:pPr>
        <w:rPr>
          <w:rFonts w:ascii="Times New Roman" w:hAnsi="Times New Roman" w:cs="Times New Roman"/>
          <w:sz w:val="28"/>
          <w:szCs w:val="28"/>
        </w:rPr>
      </w:pPr>
      <w:r>
        <w:rPr>
          <w:rFonts w:ascii="Times New Roman" w:hAnsi="Times New Roman" w:cs="Times New Roman"/>
          <w:sz w:val="28"/>
          <w:szCs w:val="28"/>
        </w:rPr>
        <w:t>Upon reconvening in the city hall, Chair Michalk called the meeting to order around 7:30.  The meeting began with a review of the two inspections.</w:t>
      </w:r>
    </w:p>
    <w:p w14:paraId="0A781EF4" w14:textId="2819A924" w:rsidR="00C440C8" w:rsidRDefault="00C440C8" w:rsidP="009071A0">
      <w:pPr>
        <w:rPr>
          <w:rFonts w:ascii="Times New Roman" w:hAnsi="Times New Roman" w:cs="Times New Roman"/>
          <w:sz w:val="28"/>
          <w:szCs w:val="28"/>
        </w:rPr>
      </w:pPr>
      <w:r w:rsidRPr="00C440C8">
        <w:rPr>
          <w:rFonts w:ascii="Times New Roman" w:hAnsi="Times New Roman" w:cs="Times New Roman"/>
          <w:b/>
          <w:bCs/>
          <w:sz w:val="28"/>
          <w:szCs w:val="28"/>
        </w:rPr>
        <w:t xml:space="preserve">Craig Feistner Memorial Preserve.  </w:t>
      </w:r>
      <w:r>
        <w:rPr>
          <w:rFonts w:ascii="Times New Roman" w:hAnsi="Times New Roman" w:cs="Times New Roman"/>
          <w:sz w:val="28"/>
          <w:szCs w:val="28"/>
        </w:rPr>
        <w:t xml:space="preserve">All members viewed the Preserve from the sidewalk.  </w:t>
      </w:r>
      <w:r w:rsidR="002D05BF">
        <w:rPr>
          <w:rFonts w:ascii="Times New Roman" w:hAnsi="Times New Roman" w:cs="Times New Roman"/>
          <w:sz w:val="28"/>
          <w:szCs w:val="28"/>
        </w:rPr>
        <w:t xml:space="preserve">McCarthy and Arsenault </w:t>
      </w:r>
      <w:r w:rsidR="00D3039B">
        <w:rPr>
          <w:rFonts w:ascii="Times New Roman" w:hAnsi="Times New Roman" w:cs="Times New Roman"/>
          <w:sz w:val="28"/>
          <w:szCs w:val="28"/>
        </w:rPr>
        <w:t>work</w:t>
      </w:r>
      <w:r w:rsidR="002D05BF">
        <w:rPr>
          <w:rFonts w:ascii="Times New Roman" w:hAnsi="Times New Roman" w:cs="Times New Roman"/>
          <w:sz w:val="28"/>
          <w:szCs w:val="28"/>
        </w:rPr>
        <w:t xml:space="preserve">ed </w:t>
      </w:r>
      <w:r w:rsidR="00D3039B">
        <w:rPr>
          <w:rFonts w:ascii="Times New Roman" w:hAnsi="Times New Roman" w:cs="Times New Roman"/>
          <w:sz w:val="28"/>
          <w:szCs w:val="28"/>
        </w:rPr>
        <w:t xml:space="preserve">their way </w:t>
      </w:r>
      <w:r w:rsidR="002D05BF">
        <w:rPr>
          <w:rFonts w:ascii="Times New Roman" w:hAnsi="Times New Roman" w:cs="Times New Roman"/>
          <w:sz w:val="28"/>
          <w:szCs w:val="28"/>
        </w:rPr>
        <w:t xml:space="preserve">down to the lake through the brush and over rocks.  All agreed that the beach area is difficult to access and much work would be required to make a safe walkway from the sidewalk to the beach and there is no money available for such work at the moment.  They also agreed that there is not a readily identifiable location for the sign near the Preserve and recommended instead that another location be found for the sign.  Two possibilities for the sign that were discussed were the warming house near the hockey rink and city hall.  The Committee thought it appropriate to simply keep the sign in storage until next spring when the matter could be revisited. </w:t>
      </w:r>
    </w:p>
    <w:p w14:paraId="67BD5DB6" w14:textId="712C4088" w:rsidR="002D05BF" w:rsidRDefault="00DD48B9" w:rsidP="009071A0">
      <w:pPr>
        <w:rPr>
          <w:rFonts w:ascii="Times New Roman" w:hAnsi="Times New Roman" w:cs="Times New Roman"/>
          <w:sz w:val="28"/>
          <w:szCs w:val="28"/>
        </w:rPr>
      </w:pPr>
      <w:r w:rsidRPr="00DD48B9">
        <w:rPr>
          <w:rFonts w:ascii="Times New Roman" w:hAnsi="Times New Roman" w:cs="Times New Roman"/>
          <w:b/>
          <w:bCs/>
          <w:sz w:val="28"/>
          <w:szCs w:val="28"/>
        </w:rPr>
        <w:t>T</w:t>
      </w:r>
      <w:r w:rsidR="002D05BF" w:rsidRPr="00DD48B9">
        <w:rPr>
          <w:rFonts w:ascii="Times New Roman" w:hAnsi="Times New Roman" w:cs="Times New Roman"/>
          <w:b/>
          <w:bCs/>
          <w:sz w:val="28"/>
          <w:szCs w:val="28"/>
        </w:rPr>
        <w:t>ighe</w:t>
      </w:r>
      <w:r w:rsidRPr="00DD48B9">
        <w:rPr>
          <w:rFonts w:ascii="Times New Roman" w:hAnsi="Times New Roman" w:cs="Times New Roman"/>
          <w:b/>
          <w:bCs/>
          <w:sz w:val="28"/>
          <w:szCs w:val="28"/>
        </w:rPr>
        <w:t>-Schmit</w:t>
      </w:r>
      <w:r w:rsidR="009D7CCA">
        <w:rPr>
          <w:rFonts w:ascii="Times New Roman" w:hAnsi="Times New Roman" w:cs="Times New Roman"/>
          <w:b/>
          <w:bCs/>
          <w:sz w:val="28"/>
          <w:szCs w:val="28"/>
        </w:rPr>
        <w:t>z</w:t>
      </w:r>
      <w:r w:rsidRPr="00DD48B9">
        <w:rPr>
          <w:rFonts w:ascii="Times New Roman" w:hAnsi="Times New Roman" w:cs="Times New Roman"/>
          <w:b/>
          <w:bCs/>
          <w:sz w:val="28"/>
          <w:szCs w:val="28"/>
        </w:rPr>
        <w:t xml:space="preserve"> Park.</w:t>
      </w:r>
      <w:r>
        <w:rPr>
          <w:rFonts w:ascii="Times New Roman" w:hAnsi="Times New Roman" w:cs="Times New Roman"/>
          <w:sz w:val="28"/>
          <w:szCs w:val="28"/>
        </w:rPr>
        <w:t xml:space="preserve">  The group inspected the playground equipment at the Park and used a safety checklist that Arsenault had found on the Game Time webpage</w:t>
      </w:r>
      <w:r w:rsidR="00D3039B">
        <w:rPr>
          <w:rFonts w:ascii="Times New Roman" w:hAnsi="Times New Roman" w:cs="Times New Roman"/>
          <w:sz w:val="28"/>
          <w:szCs w:val="28"/>
        </w:rPr>
        <w:t xml:space="preserve"> (</w:t>
      </w:r>
      <w:r>
        <w:rPr>
          <w:rFonts w:ascii="Times New Roman" w:hAnsi="Times New Roman" w:cs="Times New Roman"/>
          <w:sz w:val="28"/>
          <w:szCs w:val="28"/>
        </w:rPr>
        <w:t>Game Time is a manufacturer of playground equipment</w:t>
      </w:r>
      <w:r w:rsidR="00D3039B">
        <w:rPr>
          <w:rFonts w:ascii="Times New Roman" w:hAnsi="Times New Roman" w:cs="Times New Roman"/>
          <w:sz w:val="28"/>
          <w:szCs w:val="28"/>
        </w:rPr>
        <w:t>)</w:t>
      </w:r>
      <w:r>
        <w:rPr>
          <w:rFonts w:ascii="Times New Roman" w:hAnsi="Times New Roman" w:cs="Times New Roman"/>
          <w:sz w:val="28"/>
          <w:szCs w:val="28"/>
        </w:rPr>
        <w:t xml:space="preserve">.  The group identified a number of maintenance issues with the equipment, including a few rusty metal surfaces, a landscape timber that is rotted and needs to be replaced, a single swing that </w:t>
      </w:r>
      <w:r w:rsidR="00EA6C36">
        <w:rPr>
          <w:rFonts w:ascii="Times New Roman" w:hAnsi="Times New Roman" w:cs="Times New Roman"/>
          <w:sz w:val="28"/>
          <w:szCs w:val="28"/>
        </w:rPr>
        <w:t>could use</w:t>
      </w:r>
      <w:r>
        <w:rPr>
          <w:rFonts w:ascii="Times New Roman" w:hAnsi="Times New Roman" w:cs="Times New Roman"/>
          <w:sz w:val="28"/>
          <w:szCs w:val="28"/>
        </w:rPr>
        <w:t xml:space="preserve"> new chains, a sharp point on one of the steps, and a corroded seat on one of the children’s toys.  The group also determined that the grill near the picnic shelter should be replaced and that there is a crack in the concrete pad</w:t>
      </w:r>
      <w:r w:rsidR="005802BB">
        <w:rPr>
          <w:rFonts w:ascii="Times New Roman" w:hAnsi="Times New Roman" w:cs="Times New Roman"/>
          <w:sz w:val="28"/>
          <w:szCs w:val="28"/>
        </w:rPr>
        <w:t xml:space="preserve">.  The </w:t>
      </w:r>
      <w:r w:rsidR="005802BB">
        <w:rPr>
          <w:rFonts w:ascii="Times New Roman" w:hAnsi="Times New Roman" w:cs="Times New Roman"/>
          <w:sz w:val="28"/>
          <w:szCs w:val="28"/>
        </w:rPr>
        <w:lastRenderedPageBreak/>
        <w:t xml:space="preserve">Committee thought the three picnic tables could use a sanding and a new paint job.  </w:t>
      </w:r>
      <w:r>
        <w:rPr>
          <w:rFonts w:ascii="Times New Roman" w:hAnsi="Times New Roman" w:cs="Times New Roman"/>
          <w:sz w:val="28"/>
          <w:szCs w:val="28"/>
        </w:rPr>
        <w:t xml:space="preserve">Also, </w:t>
      </w:r>
      <w:r w:rsidR="005802BB">
        <w:rPr>
          <w:rFonts w:ascii="Times New Roman" w:hAnsi="Times New Roman" w:cs="Times New Roman"/>
          <w:sz w:val="28"/>
          <w:szCs w:val="28"/>
        </w:rPr>
        <w:t xml:space="preserve">a </w:t>
      </w:r>
      <w:r>
        <w:rPr>
          <w:rFonts w:ascii="Times New Roman" w:hAnsi="Times New Roman" w:cs="Times New Roman"/>
          <w:sz w:val="28"/>
          <w:szCs w:val="28"/>
        </w:rPr>
        <w:t>nearby faucet was leaking</w:t>
      </w:r>
      <w:r w:rsidR="005802BB">
        <w:rPr>
          <w:rFonts w:ascii="Times New Roman" w:hAnsi="Times New Roman" w:cs="Times New Roman"/>
          <w:sz w:val="28"/>
          <w:szCs w:val="28"/>
        </w:rPr>
        <w:t xml:space="preserve"> and needs attention</w:t>
      </w:r>
      <w:r>
        <w:rPr>
          <w:rFonts w:ascii="Times New Roman" w:hAnsi="Times New Roman" w:cs="Times New Roman"/>
          <w:sz w:val="28"/>
          <w:szCs w:val="28"/>
        </w:rPr>
        <w:t xml:space="preserve">.  </w:t>
      </w:r>
      <w:r w:rsidR="005802BB">
        <w:rPr>
          <w:rFonts w:ascii="Times New Roman" w:hAnsi="Times New Roman" w:cs="Times New Roman"/>
          <w:sz w:val="28"/>
          <w:szCs w:val="28"/>
        </w:rPr>
        <w:t xml:space="preserve">The Committee thought that the old backstop in the field should be removed.  </w:t>
      </w:r>
    </w:p>
    <w:p w14:paraId="2017CD52" w14:textId="283ED665" w:rsidR="005802BB" w:rsidRPr="00C440C8" w:rsidRDefault="005802BB" w:rsidP="009071A0">
      <w:pPr>
        <w:rPr>
          <w:rFonts w:ascii="Times New Roman" w:hAnsi="Times New Roman" w:cs="Times New Roman"/>
          <w:sz w:val="28"/>
          <w:szCs w:val="28"/>
        </w:rPr>
      </w:pPr>
      <w:r>
        <w:rPr>
          <w:rFonts w:ascii="Times New Roman" w:hAnsi="Times New Roman" w:cs="Times New Roman"/>
          <w:sz w:val="28"/>
          <w:szCs w:val="28"/>
        </w:rPr>
        <w:t>The group also inspected the hockey rink and discussed some issues that have been raised like ice conditions and safety measures from falling snow and ice</w:t>
      </w:r>
      <w:r w:rsidR="00D3039B">
        <w:rPr>
          <w:rFonts w:ascii="Times New Roman" w:hAnsi="Times New Roman" w:cs="Times New Roman"/>
          <w:sz w:val="28"/>
          <w:szCs w:val="28"/>
        </w:rPr>
        <w:t xml:space="preserve"> on the warming house</w:t>
      </w:r>
      <w:r>
        <w:rPr>
          <w:rFonts w:ascii="Times New Roman" w:hAnsi="Times New Roman" w:cs="Times New Roman"/>
          <w:sz w:val="28"/>
          <w:szCs w:val="28"/>
        </w:rPr>
        <w:t xml:space="preserve">.  The Committee made no recommendations for any immediate changes in the rink itself.  </w:t>
      </w:r>
    </w:p>
    <w:p w14:paraId="5AA2B1E1" w14:textId="5D6AC4A9" w:rsidR="00C440C8" w:rsidRDefault="00C440C8" w:rsidP="009071A0">
      <w:pPr>
        <w:rPr>
          <w:rFonts w:ascii="Times New Roman" w:hAnsi="Times New Roman" w:cs="Times New Roman"/>
          <w:sz w:val="28"/>
          <w:szCs w:val="28"/>
        </w:rPr>
      </w:pPr>
      <w:r w:rsidRPr="005802BB">
        <w:rPr>
          <w:rFonts w:ascii="Times New Roman" w:hAnsi="Times New Roman" w:cs="Times New Roman"/>
          <w:b/>
          <w:bCs/>
          <w:sz w:val="28"/>
          <w:szCs w:val="28"/>
        </w:rPr>
        <w:t xml:space="preserve">Agenda.  </w:t>
      </w:r>
      <w:r w:rsidR="005802BB">
        <w:rPr>
          <w:rFonts w:ascii="Times New Roman" w:hAnsi="Times New Roman" w:cs="Times New Roman"/>
          <w:sz w:val="28"/>
          <w:szCs w:val="28"/>
        </w:rPr>
        <w:t xml:space="preserve">The draft Agenda was approved unanimously with two additional topics added.  One was to discuss the possibility of allowing residents to store their kayaks and canoes on the racks </w:t>
      </w:r>
      <w:r w:rsidR="00D3039B">
        <w:rPr>
          <w:rFonts w:ascii="Times New Roman" w:hAnsi="Times New Roman" w:cs="Times New Roman"/>
          <w:sz w:val="28"/>
          <w:szCs w:val="28"/>
        </w:rPr>
        <w:t>at</w:t>
      </w:r>
      <w:r w:rsidR="005802BB">
        <w:rPr>
          <w:rFonts w:ascii="Times New Roman" w:hAnsi="Times New Roman" w:cs="Times New Roman"/>
          <w:sz w:val="28"/>
          <w:szCs w:val="28"/>
        </w:rPr>
        <w:t xml:space="preserve"> the beaches over the winter.  The second was to discuss the email from Noel Hegedus announcing her resignation from the Committee.  Both of these items were added at the beginning of the </w:t>
      </w:r>
      <w:r w:rsidR="00841B3C">
        <w:rPr>
          <w:rFonts w:ascii="Times New Roman" w:hAnsi="Times New Roman" w:cs="Times New Roman"/>
          <w:sz w:val="28"/>
          <w:szCs w:val="28"/>
        </w:rPr>
        <w:t>agenda.</w:t>
      </w:r>
    </w:p>
    <w:p w14:paraId="5BEDA816" w14:textId="6D24B21E" w:rsidR="005802BB" w:rsidRDefault="005802BB" w:rsidP="009071A0">
      <w:pPr>
        <w:rPr>
          <w:rFonts w:ascii="Times New Roman" w:hAnsi="Times New Roman" w:cs="Times New Roman"/>
          <w:sz w:val="28"/>
          <w:szCs w:val="28"/>
        </w:rPr>
      </w:pPr>
      <w:r w:rsidRPr="00841B3C">
        <w:rPr>
          <w:rFonts w:ascii="Times New Roman" w:hAnsi="Times New Roman" w:cs="Times New Roman"/>
          <w:b/>
          <w:bCs/>
          <w:sz w:val="28"/>
          <w:szCs w:val="28"/>
        </w:rPr>
        <w:t xml:space="preserve">Kayak/Canoe Storage.  </w:t>
      </w:r>
      <w:r w:rsidR="00841B3C" w:rsidRPr="00841B3C">
        <w:rPr>
          <w:rFonts w:ascii="Times New Roman" w:hAnsi="Times New Roman" w:cs="Times New Roman"/>
          <w:sz w:val="28"/>
          <w:szCs w:val="28"/>
        </w:rPr>
        <w:t>Weier and McCarthy</w:t>
      </w:r>
      <w:r w:rsidR="00841B3C">
        <w:rPr>
          <w:rFonts w:ascii="Times New Roman" w:hAnsi="Times New Roman" w:cs="Times New Roman"/>
          <w:sz w:val="28"/>
          <w:szCs w:val="28"/>
        </w:rPr>
        <w:t xml:space="preserve"> reported that the City has received requests to allow residents to store their kayaks and canoes on the beaches over the winter.  The Committee discussed whether such storage created any liability concerns for the City and what the appropriate fee should be for the extended storage.  Committee members wondered why owners would want to </w:t>
      </w:r>
      <w:r w:rsidR="00D3039B">
        <w:rPr>
          <w:rFonts w:ascii="Times New Roman" w:hAnsi="Times New Roman" w:cs="Times New Roman"/>
          <w:sz w:val="28"/>
          <w:szCs w:val="28"/>
        </w:rPr>
        <w:t>let</w:t>
      </w:r>
      <w:r w:rsidR="00841B3C">
        <w:rPr>
          <w:rFonts w:ascii="Times New Roman" w:hAnsi="Times New Roman" w:cs="Times New Roman"/>
          <w:sz w:val="28"/>
          <w:szCs w:val="28"/>
        </w:rPr>
        <w:t xml:space="preserve"> their kayaks and canoes </w:t>
      </w:r>
      <w:r w:rsidR="00D3039B">
        <w:rPr>
          <w:rFonts w:ascii="Times New Roman" w:hAnsi="Times New Roman" w:cs="Times New Roman"/>
          <w:sz w:val="28"/>
          <w:szCs w:val="28"/>
        </w:rPr>
        <w:t xml:space="preserve">sit on the racks exposed  </w:t>
      </w:r>
      <w:r w:rsidR="00841B3C">
        <w:rPr>
          <w:rFonts w:ascii="Times New Roman" w:hAnsi="Times New Roman" w:cs="Times New Roman"/>
          <w:sz w:val="28"/>
          <w:szCs w:val="28"/>
        </w:rPr>
        <w:t xml:space="preserve">over the winter.  The Committee thought that at least for </w:t>
      </w:r>
      <w:r w:rsidR="00EA6C36">
        <w:rPr>
          <w:rFonts w:ascii="Times New Roman" w:hAnsi="Times New Roman" w:cs="Times New Roman"/>
          <w:sz w:val="28"/>
          <w:szCs w:val="28"/>
        </w:rPr>
        <w:t xml:space="preserve">the </w:t>
      </w:r>
      <w:r w:rsidR="00841B3C">
        <w:rPr>
          <w:rFonts w:ascii="Times New Roman" w:hAnsi="Times New Roman" w:cs="Times New Roman"/>
          <w:sz w:val="28"/>
          <w:szCs w:val="28"/>
        </w:rPr>
        <w:t xml:space="preserve">upcoming winter, the City should require the owners to remove their equipment from the racks by November 1, as presently required, and a motion to that effect passed unanimously.  </w:t>
      </w:r>
    </w:p>
    <w:p w14:paraId="76FC7A0F" w14:textId="77777777" w:rsidR="009D7CCA" w:rsidRDefault="00A5659E" w:rsidP="009071A0">
      <w:pPr>
        <w:rPr>
          <w:rFonts w:ascii="Times New Roman" w:hAnsi="Times New Roman" w:cs="Times New Roman"/>
          <w:sz w:val="28"/>
          <w:szCs w:val="28"/>
        </w:rPr>
      </w:pPr>
      <w:r w:rsidRPr="00A5659E">
        <w:rPr>
          <w:rFonts w:ascii="Times New Roman" w:hAnsi="Times New Roman" w:cs="Times New Roman"/>
          <w:b/>
          <w:bCs/>
          <w:sz w:val="28"/>
          <w:szCs w:val="28"/>
        </w:rPr>
        <w:t>Noel Hegedus Resignation.</w:t>
      </w:r>
      <w:r>
        <w:rPr>
          <w:rFonts w:ascii="Times New Roman" w:hAnsi="Times New Roman" w:cs="Times New Roman"/>
          <w:sz w:val="28"/>
          <w:szCs w:val="28"/>
        </w:rPr>
        <w:t xml:space="preserve">  The Committee received an email from Noel Hegedus saying that due to an extensive travel calendar she was resigning from the Committee effective immediately.  McCarthy and Weier said they would advise the City Administrator of the resignation and ask her to begin the process to seek applications from other interested residents so the position can be filled by the City Council. </w:t>
      </w:r>
    </w:p>
    <w:p w14:paraId="111D204C" w14:textId="21FB04BF" w:rsidR="00A5659E" w:rsidRDefault="009D7CCA" w:rsidP="009071A0">
      <w:pPr>
        <w:rPr>
          <w:rFonts w:ascii="Times New Roman" w:hAnsi="Times New Roman" w:cs="Times New Roman"/>
          <w:sz w:val="28"/>
          <w:szCs w:val="28"/>
        </w:rPr>
      </w:pPr>
      <w:r w:rsidRPr="009D7CCA">
        <w:rPr>
          <w:rFonts w:ascii="Times New Roman" w:hAnsi="Times New Roman" w:cs="Times New Roman"/>
          <w:b/>
          <w:bCs/>
          <w:sz w:val="28"/>
          <w:szCs w:val="28"/>
        </w:rPr>
        <w:t xml:space="preserve">Planning for Tighe-Schmitz Park </w:t>
      </w:r>
      <w:r w:rsidR="00A5659E" w:rsidRPr="009D7CCA">
        <w:rPr>
          <w:rFonts w:ascii="Times New Roman" w:hAnsi="Times New Roman" w:cs="Times New Roman"/>
          <w:b/>
          <w:bCs/>
          <w:sz w:val="28"/>
          <w:szCs w:val="28"/>
        </w:rPr>
        <w:t xml:space="preserve"> </w:t>
      </w:r>
      <w:r w:rsidRPr="009D7CCA">
        <w:rPr>
          <w:rFonts w:ascii="Times New Roman" w:hAnsi="Times New Roman" w:cs="Times New Roman"/>
          <w:sz w:val="28"/>
          <w:szCs w:val="28"/>
        </w:rPr>
        <w:t>The Committee</w:t>
      </w:r>
      <w:r>
        <w:rPr>
          <w:rFonts w:ascii="Times New Roman" w:hAnsi="Times New Roman" w:cs="Times New Roman"/>
          <w:sz w:val="28"/>
          <w:szCs w:val="28"/>
        </w:rPr>
        <w:t xml:space="preserve"> was of the view that this matter had already been discussed.  The Committee decided that at next month’s meeting, the Committee would inspect Bloomquist Park.  Mitchell mentioned that one of the Resolutions the Council passed in January 2023, (Resolution 2023-13), </w:t>
      </w:r>
      <w:r w:rsidR="00C93A04">
        <w:rPr>
          <w:rFonts w:ascii="Times New Roman" w:hAnsi="Times New Roman" w:cs="Times New Roman"/>
          <w:sz w:val="28"/>
          <w:szCs w:val="28"/>
        </w:rPr>
        <w:t xml:space="preserve">directed the Parks Committee to review the utilization of Tighe-Schmitz Park, gather ideas, hold a public forum, and present ideas to the City Council.  The Committee decided that it would be appropriate to hold another public forum in the spring, but that the Committee should have some specific ideas or suggestions to </w:t>
      </w:r>
      <w:r w:rsidR="00C93A04">
        <w:rPr>
          <w:rFonts w:ascii="Times New Roman" w:hAnsi="Times New Roman" w:cs="Times New Roman"/>
          <w:sz w:val="28"/>
          <w:szCs w:val="28"/>
        </w:rPr>
        <w:lastRenderedPageBreak/>
        <w:t>present to the public for reactions and comments.  Mitchell volunteered to prepare a memo summarizing the comments the Committee received at the July 20 public forum</w:t>
      </w:r>
      <w:r w:rsidR="00D3039B">
        <w:rPr>
          <w:rFonts w:ascii="Times New Roman" w:hAnsi="Times New Roman" w:cs="Times New Roman"/>
          <w:sz w:val="28"/>
          <w:szCs w:val="28"/>
        </w:rPr>
        <w:t xml:space="preserve"> and submit it to the full Council in response to the Resolution</w:t>
      </w:r>
      <w:r w:rsidR="00C93A04">
        <w:rPr>
          <w:rFonts w:ascii="Times New Roman" w:hAnsi="Times New Roman" w:cs="Times New Roman"/>
          <w:sz w:val="28"/>
          <w:szCs w:val="28"/>
        </w:rPr>
        <w:t xml:space="preserve">.  </w:t>
      </w:r>
    </w:p>
    <w:p w14:paraId="2A9F16EB" w14:textId="2DE67CD5" w:rsidR="003627A6" w:rsidRDefault="003E28E7" w:rsidP="009071A0">
      <w:pPr>
        <w:rPr>
          <w:rFonts w:ascii="Times New Roman" w:hAnsi="Times New Roman" w:cs="Times New Roman"/>
          <w:sz w:val="28"/>
          <w:szCs w:val="28"/>
        </w:rPr>
      </w:pPr>
      <w:r w:rsidRPr="00CB2308">
        <w:rPr>
          <w:rFonts w:ascii="Times New Roman" w:hAnsi="Times New Roman" w:cs="Times New Roman"/>
          <w:b/>
          <w:bCs/>
          <w:sz w:val="28"/>
          <w:szCs w:val="28"/>
        </w:rPr>
        <w:t>City Code Review.</w:t>
      </w:r>
      <w:r>
        <w:rPr>
          <w:rFonts w:ascii="Times New Roman" w:hAnsi="Times New Roman" w:cs="Times New Roman"/>
          <w:sz w:val="28"/>
          <w:szCs w:val="28"/>
        </w:rPr>
        <w:t xml:space="preserve">  </w:t>
      </w:r>
      <w:r w:rsidR="003627A6">
        <w:rPr>
          <w:rFonts w:ascii="Times New Roman" w:hAnsi="Times New Roman" w:cs="Times New Roman"/>
          <w:sz w:val="28"/>
          <w:szCs w:val="28"/>
        </w:rPr>
        <w:t xml:space="preserve">The Committee discussed </w:t>
      </w:r>
      <w:r w:rsidR="006B6D6F">
        <w:rPr>
          <w:rFonts w:ascii="Times New Roman" w:hAnsi="Times New Roman" w:cs="Times New Roman"/>
          <w:sz w:val="28"/>
          <w:szCs w:val="28"/>
        </w:rPr>
        <w:t>a number of</w:t>
      </w:r>
      <w:r w:rsidR="003627A6">
        <w:rPr>
          <w:rFonts w:ascii="Times New Roman" w:hAnsi="Times New Roman" w:cs="Times New Roman"/>
          <w:sz w:val="28"/>
          <w:szCs w:val="28"/>
        </w:rPr>
        <w:t xml:space="preserve"> </w:t>
      </w:r>
      <w:r w:rsidR="00C537CB">
        <w:rPr>
          <w:rFonts w:ascii="Times New Roman" w:hAnsi="Times New Roman" w:cs="Times New Roman"/>
          <w:sz w:val="28"/>
          <w:szCs w:val="28"/>
        </w:rPr>
        <w:t>sections of the proposed ordinance revisions that have been the subject of review for several meetings.  The following is a list of chapter 607 sections that were discussed</w:t>
      </w:r>
      <w:r w:rsidR="006B6D6F">
        <w:rPr>
          <w:rFonts w:ascii="Times New Roman" w:hAnsi="Times New Roman" w:cs="Times New Roman"/>
          <w:sz w:val="28"/>
          <w:szCs w:val="28"/>
        </w:rPr>
        <w:t xml:space="preserve"> (in numerical order and not necessarily in the order they arose)</w:t>
      </w:r>
      <w:r w:rsidR="00C537CB">
        <w:rPr>
          <w:rFonts w:ascii="Times New Roman" w:hAnsi="Times New Roman" w:cs="Times New Roman"/>
          <w:sz w:val="28"/>
          <w:szCs w:val="28"/>
        </w:rPr>
        <w:t xml:space="preserve">.  </w:t>
      </w:r>
    </w:p>
    <w:p w14:paraId="08F6C461" w14:textId="5735AA07" w:rsidR="006B6D6F" w:rsidRDefault="006B6D6F" w:rsidP="00AF0DEC">
      <w:pPr>
        <w:ind w:firstLine="720"/>
        <w:rPr>
          <w:rFonts w:ascii="Times New Roman" w:hAnsi="Times New Roman" w:cs="Times New Roman"/>
          <w:sz w:val="28"/>
          <w:szCs w:val="28"/>
        </w:rPr>
      </w:pPr>
      <w:r w:rsidRPr="006B6D6F">
        <w:rPr>
          <w:rFonts w:ascii="Times New Roman" w:hAnsi="Times New Roman" w:cs="Times New Roman"/>
          <w:b/>
          <w:bCs/>
          <w:sz w:val="28"/>
          <w:szCs w:val="28"/>
        </w:rPr>
        <w:t>607.120.A.</w:t>
      </w:r>
      <w:r>
        <w:rPr>
          <w:rFonts w:ascii="Times New Roman" w:hAnsi="Times New Roman" w:cs="Times New Roman"/>
          <w:sz w:val="28"/>
          <w:szCs w:val="28"/>
        </w:rPr>
        <w:t xml:space="preserve">  </w:t>
      </w:r>
      <w:r w:rsidRPr="006B6D6F">
        <w:rPr>
          <w:rFonts w:ascii="Times New Roman" w:hAnsi="Times New Roman" w:cs="Times New Roman"/>
          <w:b/>
          <w:bCs/>
          <w:sz w:val="28"/>
          <w:szCs w:val="28"/>
        </w:rPr>
        <w:t>Definition of City Park System.</w:t>
      </w:r>
      <w:r>
        <w:rPr>
          <w:rFonts w:ascii="Times New Roman" w:hAnsi="Times New Roman" w:cs="Times New Roman"/>
          <w:sz w:val="28"/>
          <w:szCs w:val="28"/>
        </w:rPr>
        <w:t xml:space="preserve">  The reference to the Curt Feistner Beach should be the Curt Feistner Memorial Preserve.  </w:t>
      </w:r>
    </w:p>
    <w:p w14:paraId="300294DF" w14:textId="3B727E3A" w:rsidR="00C537CB" w:rsidRDefault="00C537CB" w:rsidP="00AF0DEC">
      <w:pPr>
        <w:ind w:firstLine="720"/>
        <w:rPr>
          <w:rFonts w:ascii="Times New Roman" w:hAnsi="Times New Roman" w:cs="Times New Roman"/>
          <w:sz w:val="28"/>
          <w:szCs w:val="28"/>
        </w:rPr>
      </w:pPr>
      <w:r w:rsidRPr="006B6D6F">
        <w:rPr>
          <w:rFonts w:ascii="Times New Roman" w:hAnsi="Times New Roman" w:cs="Times New Roman"/>
          <w:b/>
          <w:bCs/>
          <w:sz w:val="28"/>
          <w:szCs w:val="28"/>
        </w:rPr>
        <w:t>607.201.A.  Hours.</w:t>
      </w:r>
      <w:r>
        <w:rPr>
          <w:rFonts w:ascii="Times New Roman" w:hAnsi="Times New Roman" w:cs="Times New Roman"/>
          <w:sz w:val="28"/>
          <w:szCs w:val="28"/>
        </w:rPr>
        <w:t xml:space="preserve">  Access to </w:t>
      </w:r>
      <w:r w:rsidR="006B6D6F">
        <w:rPr>
          <w:rFonts w:ascii="Times New Roman" w:hAnsi="Times New Roman" w:cs="Times New Roman"/>
          <w:sz w:val="28"/>
          <w:szCs w:val="28"/>
        </w:rPr>
        <w:t>a Public Lake Tract after hours should be limited to persons who want access to a boat that is docked on the beach.</w:t>
      </w:r>
    </w:p>
    <w:p w14:paraId="2FD7BEE0" w14:textId="68104DB9" w:rsidR="00C537CB" w:rsidRDefault="006B6D6F" w:rsidP="00AF0DEC">
      <w:pPr>
        <w:ind w:firstLine="720"/>
        <w:rPr>
          <w:rFonts w:ascii="Times New Roman" w:hAnsi="Times New Roman" w:cs="Times New Roman"/>
          <w:sz w:val="28"/>
          <w:szCs w:val="28"/>
        </w:rPr>
      </w:pPr>
      <w:r w:rsidRPr="006B6D6F">
        <w:rPr>
          <w:rFonts w:ascii="Times New Roman" w:hAnsi="Times New Roman" w:cs="Times New Roman"/>
          <w:b/>
          <w:bCs/>
          <w:sz w:val="28"/>
          <w:szCs w:val="28"/>
        </w:rPr>
        <w:t>607.201.C.  Child Supervision</w:t>
      </w:r>
      <w:r>
        <w:rPr>
          <w:rFonts w:ascii="Times New Roman" w:hAnsi="Times New Roman" w:cs="Times New Roman"/>
          <w:sz w:val="28"/>
          <w:szCs w:val="28"/>
        </w:rPr>
        <w:t xml:space="preserve">.  The Committee decided that the provision limiting the age of children who can access the parks without adult supervision should be limited to children under the age of ten who want to swim at any of the beaches.  </w:t>
      </w:r>
      <w:r w:rsidR="00555689">
        <w:rPr>
          <w:rFonts w:ascii="Times New Roman" w:hAnsi="Times New Roman" w:cs="Times New Roman"/>
          <w:sz w:val="28"/>
          <w:szCs w:val="28"/>
        </w:rPr>
        <w:t>(Note:  Since this provision relates to swimming at the Public Lake Tracts, the language has been moved to section 607.400.C.</w:t>
      </w:r>
    </w:p>
    <w:p w14:paraId="753102AC" w14:textId="4B8343EE" w:rsidR="00C537CB" w:rsidRDefault="00AF0DEC" w:rsidP="00AF0DEC">
      <w:pPr>
        <w:ind w:firstLine="720"/>
        <w:rPr>
          <w:rFonts w:ascii="Times New Roman" w:hAnsi="Times New Roman" w:cs="Times New Roman"/>
          <w:sz w:val="28"/>
          <w:szCs w:val="28"/>
        </w:rPr>
      </w:pPr>
      <w:r w:rsidRPr="00AF0DEC">
        <w:rPr>
          <w:rFonts w:ascii="Times New Roman" w:hAnsi="Times New Roman" w:cs="Times New Roman"/>
          <w:b/>
          <w:bCs/>
          <w:sz w:val="28"/>
          <w:szCs w:val="28"/>
        </w:rPr>
        <w:t xml:space="preserve">601.207.A.  Fires.  </w:t>
      </w:r>
      <w:r w:rsidRPr="00AF0DEC">
        <w:rPr>
          <w:rFonts w:ascii="Times New Roman" w:hAnsi="Times New Roman" w:cs="Times New Roman"/>
          <w:sz w:val="28"/>
          <w:szCs w:val="28"/>
        </w:rPr>
        <w:t xml:space="preserve">Since </w:t>
      </w:r>
      <w:r>
        <w:rPr>
          <w:rFonts w:ascii="Times New Roman" w:hAnsi="Times New Roman" w:cs="Times New Roman"/>
          <w:sz w:val="28"/>
          <w:szCs w:val="28"/>
        </w:rPr>
        <w:t>the City does not provide receptacles for depositing ashes and residues from fires, the Committee decided to support language prohibiting fires in all parks except in areas designated for fires, so no private grills would be allowed.</w:t>
      </w:r>
    </w:p>
    <w:p w14:paraId="5C9DC440" w14:textId="0FB25EB1" w:rsidR="00AF0DEC" w:rsidRDefault="00AF0DEC" w:rsidP="00AF0DEC">
      <w:pPr>
        <w:ind w:firstLine="720"/>
        <w:rPr>
          <w:rFonts w:ascii="Times New Roman" w:hAnsi="Times New Roman" w:cs="Times New Roman"/>
          <w:sz w:val="28"/>
          <w:szCs w:val="28"/>
        </w:rPr>
      </w:pPr>
      <w:r w:rsidRPr="00AF0DEC">
        <w:rPr>
          <w:rFonts w:ascii="Times New Roman" w:hAnsi="Times New Roman" w:cs="Times New Roman"/>
          <w:b/>
          <w:bCs/>
          <w:sz w:val="28"/>
          <w:szCs w:val="28"/>
        </w:rPr>
        <w:t>607.208.B.  Waste and Litter.</w:t>
      </w:r>
      <w:r>
        <w:rPr>
          <w:rFonts w:ascii="Times New Roman" w:hAnsi="Times New Roman" w:cs="Times New Roman"/>
          <w:sz w:val="28"/>
          <w:szCs w:val="28"/>
        </w:rPr>
        <w:t xml:space="preserve">  The Committee decided that the language should specifically mention cigarette butts.</w:t>
      </w:r>
    </w:p>
    <w:p w14:paraId="7303DC6A" w14:textId="68E0B052" w:rsidR="00AF0DEC" w:rsidRDefault="00AF0DEC" w:rsidP="00AF0DEC">
      <w:pPr>
        <w:ind w:firstLine="720"/>
        <w:rPr>
          <w:rFonts w:ascii="Times New Roman" w:hAnsi="Times New Roman" w:cs="Times New Roman"/>
          <w:sz w:val="28"/>
          <w:szCs w:val="28"/>
        </w:rPr>
      </w:pPr>
      <w:r w:rsidRPr="00AF0DEC">
        <w:rPr>
          <w:rFonts w:ascii="Times New Roman" w:hAnsi="Times New Roman" w:cs="Times New Roman"/>
          <w:b/>
          <w:bCs/>
          <w:sz w:val="28"/>
          <w:szCs w:val="28"/>
        </w:rPr>
        <w:t>607.211.A.  Loitering.</w:t>
      </w:r>
      <w:r>
        <w:rPr>
          <w:rFonts w:ascii="Times New Roman" w:hAnsi="Times New Roman" w:cs="Times New Roman"/>
          <w:sz w:val="28"/>
          <w:szCs w:val="28"/>
        </w:rPr>
        <w:t xml:space="preserve"> The Committee decided to delete paragraph A. regarding access to toilet facilities because there are no separate restrooms in Birchwood.  </w:t>
      </w:r>
    </w:p>
    <w:p w14:paraId="3BEC3577" w14:textId="6E8816B3" w:rsidR="00AF0DEC" w:rsidRDefault="00AF0DEC" w:rsidP="00AF0DEC">
      <w:pPr>
        <w:ind w:firstLine="720"/>
        <w:rPr>
          <w:rFonts w:ascii="Times New Roman" w:hAnsi="Times New Roman" w:cs="Times New Roman"/>
          <w:sz w:val="28"/>
          <w:szCs w:val="28"/>
        </w:rPr>
      </w:pPr>
      <w:r w:rsidRPr="00AF0DEC">
        <w:rPr>
          <w:rFonts w:ascii="Times New Roman" w:hAnsi="Times New Roman" w:cs="Times New Roman"/>
          <w:b/>
          <w:bCs/>
          <w:sz w:val="28"/>
          <w:szCs w:val="28"/>
        </w:rPr>
        <w:t>607.217.  Dogs.</w:t>
      </w:r>
      <w:r>
        <w:rPr>
          <w:rFonts w:ascii="Times New Roman" w:hAnsi="Times New Roman" w:cs="Times New Roman"/>
          <w:sz w:val="28"/>
          <w:szCs w:val="28"/>
        </w:rPr>
        <w:t xml:space="preserve">  The Committee decided to limit the provisions in this section to dogs only, and not regulate other pet animals under this section.  </w:t>
      </w:r>
    </w:p>
    <w:p w14:paraId="28D9B3AC" w14:textId="0639B00B" w:rsidR="003A38A2" w:rsidRDefault="003A38A2" w:rsidP="00AF0DEC">
      <w:pPr>
        <w:ind w:firstLine="720"/>
        <w:rPr>
          <w:rFonts w:ascii="Times New Roman" w:hAnsi="Times New Roman" w:cs="Times New Roman"/>
          <w:sz w:val="28"/>
          <w:szCs w:val="28"/>
        </w:rPr>
      </w:pPr>
      <w:r w:rsidRPr="003A38A2">
        <w:rPr>
          <w:rFonts w:ascii="Times New Roman" w:hAnsi="Times New Roman" w:cs="Times New Roman"/>
          <w:b/>
          <w:bCs/>
          <w:sz w:val="28"/>
          <w:szCs w:val="28"/>
        </w:rPr>
        <w:t>607.</w:t>
      </w:r>
      <w:r w:rsidR="00152869">
        <w:rPr>
          <w:rFonts w:ascii="Times New Roman" w:hAnsi="Times New Roman" w:cs="Times New Roman"/>
          <w:b/>
          <w:bCs/>
          <w:sz w:val="28"/>
          <w:szCs w:val="28"/>
        </w:rPr>
        <w:t>xxx.</w:t>
      </w:r>
      <w:r w:rsidRPr="003A38A2">
        <w:rPr>
          <w:rFonts w:ascii="Times New Roman" w:hAnsi="Times New Roman" w:cs="Times New Roman"/>
          <w:b/>
          <w:bCs/>
          <w:sz w:val="28"/>
          <w:szCs w:val="28"/>
        </w:rPr>
        <w:t xml:space="preserve">  Signs.</w:t>
      </w:r>
      <w:r>
        <w:rPr>
          <w:rFonts w:ascii="Times New Roman" w:hAnsi="Times New Roman" w:cs="Times New Roman"/>
          <w:sz w:val="28"/>
          <w:szCs w:val="28"/>
        </w:rPr>
        <w:t xml:space="preserve">  The Committee discussed whether chapter 607 should have a provision prohibiting or regulating the posting of private signs anywhere in the City Park System, signs like mosquito control ads or </w:t>
      </w:r>
      <w:r w:rsidR="00152869">
        <w:rPr>
          <w:rFonts w:ascii="Times New Roman" w:hAnsi="Times New Roman" w:cs="Times New Roman"/>
          <w:sz w:val="28"/>
          <w:szCs w:val="28"/>
        </w:rPr>
        <w:t xml:space="preserve">for </w:t>
      </w:r>
      <w:r>
        <w:rPr>
          <w:rFonts w:ascii="Times New Roman" w:hAnsi="Times New Roman" w:cs="Times New Roman"/>
          <w:sz w:val="28"/>
          <w:szCs w:val="28"/>
        </w:rPr>
        <w:t xml:space="preserve">political campaigns.  The Committee determined to not address this issue in the ordinance but to let state law control the issue.  </w:t>
      </w:r>
    </w:p>
    <w:p w14:paraId="0C35FEC6" w14:textId="4932B5B0" w:rsidR="00AF0DEC" w:rsidRDefault="00AF0DEC" w:rsidP="00AF0DEC">
      <w:pPr>
        <w:ind w:firstLine="720"/>
        <w:rPr>
          <w:rFonts w:ascii="Times New Roman" w:hAnsi="Times New Roman" w:cs="Times New Roman"/>
          <w:sz w:val="28"/>
          <w:szCs w:val="28"/>
        </w:rPr>
      </w:pPr>
      <w:r w:rsidRPr="00AF0DEC">
        <w:rPr>
          <w:rFonts w:ascii="Times New Roman" w:hAnsi="Times New Roman" w:cs="Times New Roman"/>
          <w:b/>
          <w:bCs/>
          <w:sz w:val="28"/>
          <w:szCs w:val="28"/>
        </w:rPr>
        <w:lastRenderedPageBreak/>
        <w:t>607.303.B. and C.  Ice Skating Areas.</w:t>
      </w:r>
      <w:r>
        <w:rPr>
          <w:rFonts w:ascii="Times New Roman" w:hAnsi="Times New Roman" w:cs="Times New Roman"/>
          <w:sz w:val="28"/>
          <w:szCs w:val="28"/>
        </w:rPr>
        <w:t xml:space="preserve">  The Committee determined that subsection A (re</w:t>
      </w:r>
      <w:r w:rsidR="000649FA">
        <w:rPr>
          <w:rFonts w:ascii="Times New Roman" w:hAnsi="Times New Roman" w:cs="Times New Roman"/>
          <w:sz w:val="28"/>
          <w:szCs w:val="28"/>
        </w:rPr>
        <w:t>stricting</w:t>
      </w:r>
      <w:r>
        <w:rPr>
          <w:rFonts w:ascii="Times New Roman" w:hAnsi="Times New Roman" w:cs="Times New Roman"/>
          <w:sz w:val="28"/>
          <w:szCs w:val="28"/>
        </w:rPr>
        <w:t xml:space="preserve"> hockey playing</w:t>
      </w:r>
      <w:r w:rsidR="000649FA">
        <w:rPr>
          <w:rFonts w:ascii="Times New Roman" w:hAnsi="Times New Roman" w:cs="Times New Roman"/>
          <w:sz w:val="28"/>
          <w:szCs w:val="28"/>
        </w:rPr>
        <w:t>) was unnecessary and subsection B. (prohibiting smoking in the warming house) was unnecessary because</w:t>
      </w:r>
      <w:r w:rsidR="00152869">
        <w:rPr>
          <w:rFonts w:ascii="Times New Roman" w:hAnsi="Times New Roman" w:cs="Times New Roman"/>
          <w:sz w:val="28"/>
          <w:szCs w:val="28"/>
        </w:rPr>
        <w:t xml:space="preserve"> at its August 8, 2023 meeting,</w:t>
      </w:r>
      <w:r w:rsidR="000649FA">
        <w:rPr>
          <w:rFonts w:ascii="Times New Roman" w:hAnsi="Times New Roman" w:cs="Times New Roman"/>
          <w:sz w:val="28"/>
          <w:szCs w:val="28"/>
        </w:rPr>
        <w:t xml:space="preserve"> </w:t>
      </w:r>
      <w:r w:rsidR="00F01A49">
        <w:rPr>
          <w:rFonts w:ascii="Times New Roman" w:hAnsi="Times New Roman" w:cs="Times New Roman"/>
          <w:sz w:val="28"/>
          <w:szCs w:val="28"/>
        </w:rPr>
        <w:t xml:space="preserve">the Council just adopted a new ordinance prohibiting smoking of tobacco and other products </w:t>
      </w:r>
      <w:r w:rsidR="00152869">
        <w:rPr>
          <w:rFonts w:ascii="Times New Roman" w:hAnsi="Times New Roman" w:cs="Times New Roman"/>
          <w:sz w:val="28"/>
          <w:szCs w:val="28"/>
        </w:rPr>
        <w:t xml:space="preserve">in city parks and other public spaces.  </w:t>
      </w:r>
      <w:r w:rsidR="00F01A49">
        <w:rPr>
          <w:rFonts w:ascii="Times New Roman" w:hAnsi="Times New Roman" w:cs="Times New Roman"/>
          <w:sz w:val="28"/>
          <w:szCs w:val="28"/>
        </w:rPr>
        <w:t>(City Code section 610.045).</w:t>
      </w:r>
      <w:r w:rsidR="000649FA">
        <w:rPr>
          <w:rFonts w:ascii="Times New Roman" w:hAnsi="Times New Roman" w:cs="Times New Roman"/>
          <w:sz w:val="28"/>
          <w:szCs w:val="28"/>
        </w:rPr>
        <w:t xml:space="preserve">  </w:t>
      </w:r>
    </w:p>
    <w:p w14:paraId="37974D23" w14:textId="252D052A" w:rsidR="00D25B91" w:rsidRDefault="00D25B91" w:rsidP="00AF0DEC">
      <w:pPr>
        <w:ind w:firstLine="720"/>
        <w:rPr>
          <w:rFonts w:ascii="Times New Roman" w:hAnsi="Times New Roman" w:cs="Times New Roman"/>
          <w:sz w:val="28"/>
          <w:szCs w:val="28"/>
        </w:rPr>
      </w:pPr>
      <w:r w:rsidRPr="006524A0">
        <w:rPr>
          <w:rFonts w:ascii="Times New Roman" w:hAnsi="Times New Roman" w:cs="Times New Roman"/>
          <w:b/>
          <w:bCs/>
          <w:sz w:val="28"/>
          <w:szCs w:val="28"/>
        </w:rPr>
        <w:t>600.400.C. Swimming.</w:t>
      </w:r>
      <w:r>
        <w:rPr>
          <w:rFonts w:ascii="Times New Roman" w:hAnsi="Times New Roman" w:cs="Times New Roman"/>
          <w:sz w:val="28"/>
          <w:szCs w:val="28"/>
        </w:rPr>
        <w:t xml:space="preserve">  The Committee decided to eliminate the sentence </w:t>
      </w:r>
      <w:r w:rsidR="006524A0">
        <w:rPr>
          <w:rFonts w:ascii="Times New Roman" w:hAnsi="Times New Roman" w:cs="Times New Roman"/>
          <w:sz w:val="28"/>
          <w:szCs w:val="28"/>
        </w:rPr>
        <w:t xml:space="preserve">addressing proper garb for swimming since it was vague and confusing.  </w:t>
      </w:r>
    </w:p>
    <w:p w14:paraId="0E2709FE" w14:textId="30FE72A1" w:rsidR="00F01A49" w:rsidRDefault="00F01A49" w:rsidP="00AF0DEC">
      <w:pPr>
        <w:ind w:firstLine="720"/>
        <w:rPr>
          <w:rFonts w:ascii="Times New Roman" w:hAnsi="Times New Roman" w:cs="Times New Roman"/>
          <w:sz w:val="28"/>
          <w:szCs w:val="28"/>
        </w:rPr>
      </w:pPr>
      <w:r w:rsidRPr="00D25B91">
        <w:rPr>
          <w:rFonts w:ascii="Times New Roman" w:hAnsi="Times New Roman" w:cs="Times New Roman"/>
          <w:b/>
          <w:bCs/>
          <w:sz w:val="28"/>
          <w:szCs w:val="28"/>
        </w:rPr>
        <w:t>607.400.E(5).  Small Craft Storage.</w:t>
      </w:r>
      <w:r>
        <w:rPr>
          <w:rFonts w:ascii="Times New Roman" w:hAnsi="Times New Roman" w:cs="Times New Roman"/>
          <w:sz w:val="28"/>
          <w:szCs w:val="28"/>
        </w:rPr>
        <w:t xml:space="preserve">  </w:t>
      </w:r>
      <w:r w:rsidR="00D25B91">
        <w:rPr>
          <w:rFonts w:ascii="Times New Roman" w:hAnsi="Times New Roman" w:cs="Times New Roman"/>
          <w:sz w:val="28"/>
          <w:szCs w:val="28"/>
        </w:rPr>
        <w:t xml:space="preserve">The Committee decided to amend this language to clarify that the City must attempt to notify the owner of a small craft (like a canoe or kayak) stored on a rack on one of the Public Lake Tracts and not properly permitted, before seeking to have the small craft removed.  </w:t>
      </w:r>
    </w:p>
    <w:p w14:paraId="5C8D9D91" w14:textId="77A28A7F" w:rsidR="00D25B91" w:rsidRPr="00AF0DEC" w:rsidRDefault="00D25B91" w:rsidP="00AF0DEC">
      <w:pPr>
        <w:ind w:firstLine="720"/>
        <w:rPr>
          <w:rFonts w:ascii="Times New Roman" w:hAnsi="Times New Roman" w:cs="Times New Roman"/>
          <w:sz w:val="28"/>
          <w:szCs w:val="28"/>
        </w:rPr>
      </w:pPr>
      <w:r w:rsidRPr="00D25B91">
        <w:rPr>
          <w:rFonts w:ascii="Times New Roman" w:hAnsi="Times New Roman" w:cs="Times New Roman"/>
          <w:b/>
          <w:bCs/>
          <w:sz w:val="28"/>
          <w:szCs w:val="28"/>
        </w:rPr>
        <w:t>607.400.F.  Structures Prohibited.</w:t>
      </w:r>
      <w:r>
        <w:rPr>
          <w:rFonts w:ascii="Times New Roman" w:hAnsi="Times New Roman" w:cs="Times New Roman"/>
          <w:sz w:val="28"/>
          <w:szCs w:val="28"/>
        </w:rPr>
        <w:t xml:space="preserve">  The Committee decided to move this provision to </w:t>
      </w:r>
      <w:r w:rsidR="000C2F90">
        <w:rPr>
          <w:rFonts w:ascii="Times New Roman" w:hAnsi="Times New Roman" w:cs="Times New Roman"/>
          <w:sz w:val="28"/>
          <w:szCs w:val="28"/>
        </w:rPr>
        <w:t xml:space="preserve">a different </w:t>
      </w:r>
      <w:r>
        <w:rPr>
          <w:rFonts w:ascii="Times New Roman" w:hAnsi="Times New Roman" w:cs="Times New Roman"/>
          <w:sz w:val="28"/>
          <w:szCs w:val="28"/>
        </w:rPr>
        <w:t>section</w:t>
      </w:r>
      <w:r w:rsidR="00910B59">
        <w:rPr>
          <w:rFonts w:ascii="Times New Roman" w:hAnsi="Times New Roman" w:cs="Times New Roman"/>
          <w:sz w:val="28"/>
          <w:szCs w:val="28"/>
        </w:rPr>
        <w:t xml:space="preserve"> of the chapter</w:t>
      </w:r>
      <w:r>
        <w:rPr>
          <w:rFonts w:ascii="Times New Roman" w:hAnsi="Times New Roman" w:cs="Times New Roman"/>
          <w:sz w:val="28"/>
          <w:szCs w:val="28"/>
        </w:rPr>
        <w:t xml:space="preserve"> because the prohibition on placing structures on one of the </w:t>
      </w:r>
      <w:r w:rsidR="000F7DE8">
        <w:rPr>
          <w:rFonts w:ascii="Times New Roman" w:hAnsi="Times New Roman" w:cs="Times New Roman"/>
          <w:sz w:val="28"/>
          <w:szCs w:val="28"/>
        </w:rPr>
        <w:t>Public Lake Tracts</w:t>
      </w:r>
      <w:r>
        <w:rPr>
          <w:rFonts w:ascii="Times New Roman" w:hAnsi="Times New Roman" w:cs="Times New Roman"/>
          <w:sz w:val="28"/>
          <w:szCs w:val="28"/>
        </w:rPr>
        <w:t xml:space="preserve"> should apply to the entire City Park System.  </w:t>
      </w:r>
    </w:p>
    <w:p w14:paraId="004435BB" w14:textId="1F984EF9" w:rsidR="003627A6" w:rsidRDefault="006524A0" w:rsidP="009071A0">
      <w:pPr>
        <w:rPr>
          <w:rFonts w:ascii="Times New Roman" w:hAnsi="Times New Roman" w:cs="Times New Roman"/>
          <w:sz w:val="28"/>
          <w:szCs w:val="28"/>
        </w:rPr>
      </w:pPr>
      <w:r>
        <w:rPr>
          <w:rFonts w:ascii="Times New Roman" w:hAnsi="Times New Roman" w:cs="Times New Roman"/>
          <w:sz w:val="28"/>
          <w:szCs w:val="28"/>
        </w:rPr>
        <w:tab/>
      </w:r>
      <w:r w:rsidRPr="006524A0">
        <w:rPr>
          <w:rFonts w:ascii="Times New Roman" w:hAnsi="Times New Roman" w:cs="Times New Roman"/>
          <w:b/>
          <w:bCs/>
          <w:sz w:val="28"/>
          <w:szCs w:val="28"/>
        </w:rPr>
        <w:t xml:space="preserve">607.500.  Park Use Permit.  </w:t>
      </w:r>
      <w:r w:rsidRPr="006524A0">
        <w:rPr>
          <w:rFonts w:ascii="Times New Roman" w:hAnsi="Times New Roman" w:cs="Times New Roman"/>
          <w:sz w:val="28"/>
          <w:szCs w:val="28"/>
        </w:rPr>
        <w:t>The Committee</w:t>
      </w:r>
      <w:r>
        <w:rPr>
          <w:rFonts w:ascii="Times New Roman" w:hAnsi="Times New Roman" w:cs="Times New Roman"/>
          <w:sz w:val="28"/>
          <w:szCs w:val="28"/>
        </w:rPr>
        <w:t xml:space="preserve"> discussed whether the City Council should authorize the City Administrator or the Parks and Natural Resources Committee to make the initial decision on whether to issue a Park Use Permit.  The Committee recognized that the Council could decide to authorize another person or body to make the initial decision but was not in favor of giving that authority to the Committee.  Also, the Committee discussed that some sort of appeal process should be established if the Council did decide to do that, and that such a process was included in an earlier draft of these amendments.  </w:t>
      </w:r>
    </w:p>
    <w:p w14:paraId="5C4C283C" w14:textId="215E94B2" w:rsidR="006524A0" w:rsidRDefault="006524A0" w:rsidP="009071A0">
      <w:pPr>
        <w:rPr>
          <w:rFonts w:ascii="Times New Roman" w:hAnsi="Times New Roman" w:cs="Times New Roman"/>
          <w:sz w:val="28"/>
          <w:szCs w:val="28"/>
        </w:rPr>
      </w:pPr>
      <w:r>
        <w:rPr>
          <w:rFonts w:ascii="Times New Roman" w:hAnsi="Times New Roman" w:cs="Times New Roman"/>
          <w:sz w:val="28"/>
          <w:szCs w:val="28"/>
        </w:rPr>
        <w:t xml:space="preserve">Mitchell moved, seconded by Simmons, to approve all the changes discussed and to transmit the final version to the Council for its consideration.  Motion passed unanimously.  </w:t>
      </w:r>
    </w:p>
    <w:p w14:paraId="72DB7ACB" w14:textId="22681EF6" w:rsidR="006524A0" w:rsidRDefault="006524A0" w:rsidP="009071A0">
      <w:pPr>
        <w:rPr>
          <w:rFonts w:ascii="Times New Roman" w:hAnsi="Times New Roman" w:cs="Times New Roman"/>
          <w:sz w:val="28"/>
          <w:szCs w:val="28"/>
        </w:rPr>
      </w:pPr>
      <w:r w:rsidRPr="006524A0">
        <w:rPr>
          <w:rFonts w:ascii="Times New Roman" w:hAnsi="Times New Roman" w:cs="Times New Roman"/>
          <w:b/>
          <w:bCs/>
          <w:sz w:val="28"/>
          <w:szCs w:val="28"/>
        </w:rPr>
        <w:t>Update on Owl Street Handrail.</w:t>
      </w:r>
      <w:r>
        <w:rPr>
          <w:rFonts w:ascii="Times New Roman" w:hAnsi="Times New Roman" w:cs="Times New Roman"/>
          <w:sz w:val="28"/>
          <w:szCs w:val="28"/>
        </w:rPr>
        <w:t xml:space="preserve">  Ar</w:t>
      </w:r>
      <w:r w:rsidR="00AF2BCD">
        <w:rPr>
          <w:rFonts w:ascii="Times New Roman" w:hAnsi="Times New Roman" w:cs="Times New Roman"/>
          <w:sz w:val="28"/>
          <w:szCs w:val="28"/>
        </w:rPr>
        <w:t>se</w:t>
      </w:r>
      <w:r>
        <w:rPr>
          <w:rFonts w:ascii="Times New Roman" w:hAnsi="Times New Roman" w:cs="Times New Roman"/>
          <w:sz w:val="28"/>
          <w:szCs w:val="28"/>
        </w:rPr>
        <w:t xml:space="preserve">nault stated that the person who built the handrail at the Grotto Street trail was willing to build a similar one at Owl Street.  </w:t>
      </w:r>
      <w:r w:rsidR="00AF2BCD">
        <w:rPr>
          <w:rFonts w:ascii="Times New Roman" w:hAnsi="Times New Roman" w:cs="Times New Roman"/>
          <w:sz w:val="28"/>
          <w:szCs w:val="28"/>
        </w:rPr>
        <w:t xml:space="preserve">Michalk and Arsenault volunteered to work with the builder to build the Owl Street handrail, and that they should get a bid first, the cost is limited to $5,000, and that the builder should take into account that the hill is used for sliding in the winter.  </w:t>
      </w:r>
    </w:p>
    <w:p w14:paraId="28E4C8F6" w14:textId="21D23176" w:rsidR="006524A0" w:rsidRDefault="00AF2BCD" w:rsidP="009071A0">
      <w:pPr>
        <w:rPr>
          <w:rFonts w:ascii="Times New Roman" w:hAnsi="Times New Roman" w:cs="Times New Roman"/>
          <w:sz w:val="28"/>
          <w:szCs w:val="28"/>
        </w:rPr>
      </w:pPr>
      <w:r w:rsidRPr="00AF2BCD">
        <w:rPr>
          <w:rFonts w:ascii="Times New Roman" w:hAnsi="Times New Roman" w:cs="Times New Roman"/>
          <w:b/>
          <w:bCs/>
          <w:sz w:val="28"/>
          <w:szCs w:val="28"/>
        </w:rPr>
        <w:t>Public Signs on City Beaches.</w:t>
      </w:r>
      <w:r>
        <w:rPr>
          <w:rFonts w:ascii="Times New Roman" w:hAnsi="Times New Roman" w:cs="Times New Roman"/>
          <w:sz w:val="28"/>
          <w:szCs w:val="28"/>
        </w:rPr>
        <w:t xml:space="preserve">  The Committee decided that since what is included on the signs depends on what the city code requires and imposes, that </w:t>
      </w:r>
      <w:r>
        <w:rPr>
          <w:rFonts w:ascii="Times New Roman" w:hAnsi="Times New Roman" w:cs="Times New Roman"/>
          <w:sz w:val="28"/>
          <w:szCs w:val="28"/>
        </w:rPr>
        <w:lastRenderedPageBreak/>
        <w:t xml:space="preserve">further work on what the signs should say should wait until the Council decides on the final code amendments in chapter 607.  </w:t>
      </w:r>
    </w:p>
    <w:p w14:paraId="42FEF37A" w14:textId="20F92AD7" w:rsidR="00AF2BCD" w:rsidRDefault="00AF2BCD" w:rsidP="009071A0">
      <w:pPr>
        <w:rPr>
          <w:rFonts w:ascii="Times New Roman" w:hAnsi="Times New Roman" w:cs="Times New Roman"/>
          <w:sz w:val="28"/>
          <w:szCs w:val="28"/>
        </w:rPr>
      </w:pPr>
      <w:r w:rsidRPr="00AF2BCD">
        <w:rPr>
          <w:rFonts w:ascii="Times New Roman" w:hAnsi="Times New Roman" w:cs="Times New Roman"/>
          <w:b/>
          <w:bCs/>
          <w:sz w:val="28"/>
          <w:szCs w:val="28"/>
        </w:rPr>
        <w:t>Playground Maintenance.</w:t>
      </w:r>
      <w:r>
        <w:rPr>
          <w:rFonts w:ascii="Times New Roman" w:hAnsi="Times New Roman" w:cs="Times New Roman"/>
          <w:sz w:val="28"/>
          <w:szCs w:val="28"/>
        </w:rPr>
        <w:t xml:space="preserve">  No further discussion occurred on this item since it was covered earlier after the inspection.  </w:t>
      </w:r>
    </w:p>
    <w:p w14:paraId="56BD737A" w14:textId="47B3AEFF" w:rsidR="00AF2BCD" w:rsidRDefault="00AF2BCD" w:rsidP="009071A0">
      <w:pPr>
        <w:rPr>
          <w:rFonts w:ascii="Times New Roman" w:hAnsi="Times New Roman" w:cs="Times New Roman"/>
          <w:sz w:val="28"/>
          <w:szCs w:val="28"/>
        </w:rPr>
      </w:pPr>
      <w:r w:rsidRPr="00AF2BCD">
        <w:rPr>
          <w:rFonts w:ascii="Times New Roman" w:hAnsi="Times New Roman" w:cs="Times New Roman"/>
          <w:b/>
          <w:bCs/>
          <w:sz w:val="28"/>
          <w:szCs w:val="28"/>
        </w:rPr>
        <w:t>Update on Hall’s Marsh.</w:t>
      </w:r>
      <w:r>
        <w:rPr>
          <w:rFonts w:ascii="Times New Roman" w:hAnsi="Times New Roman" w:cs="Times New Roman"/>
          <w:sz w:val="28"/>
          <w:szCs w:val="28"/>
        </w:rPr>
        <w:t xml:space="preserve">  McCarthy provided an outline of a possible Memorandum of Agreement between Birchwood, White Bear Lake, Mahtomedi, and the Rice Creek Watershed District to address the cleanup of Priebe Lake in White Bear.  Mitchell commented that the outline should be developed into a full Memorandum of Agreement and that he was willing to work with McCarthy in developing such a document.</w:t>
      </w:r>
    </w:p>
    <w:p w14:paraId="53EF2683" w14:textId="27CF6C97" w:rsidR="00AF2BCD" w:rsidRDefault="00AF2BCD" w:rsidP="009071A0">
      <w:pPr>
        <w:rPr>
          <w:rFonts w:ascii="Times New Roman" w:hAnsi="Times New Roman" w:cs="Times New Roman"/>
          <w:sz w:val="28"/>
          <w:szCs w:val="28"/>
        </w:rPr>
      </w:pPr>
      <w:r w:rsidRPr="00AF2BCD">
        <w:rPr>
          <w:rFonts w:ascii="Times New Roman" w:hAnsi="Times New Roman" w:cs="Times New Roman"/>
          <w:b/>
          <w:bCs/>
          <w:sz w:val="28"/>
          <w:szCs w:val="28"/>
        </w:rPr>
        <w:t>Next Meeting September 26.</w:t>
      </w:r>
      <w:r>
        <w:rPr>
          <w:rFonts w:ascii="Times New Roman" w:hAnsi="Times New Roman" w:cs="Times New Roman"/>
          <w:sz w:val="28"/>
          <w:szCs w:val="28"/>
        </w:rPr>
        <w:t xml:space="preserve">  Several members had a conflict with the third Thursday in September so the Committee decided to postpone the September meeting until Tuesday, September 26, 2023.  The Committee will conduct an inspection of Bloomquist Park at the next meeting.  </w:t>
      </w:r>
    </w:p>
    <w:p w14:paraId="14AC1310" w14:textId="77777777" w:rsidR="006524A0" w:rsidRDefault="006524A0" w:rsidP="009071A0">
      <w:pPr>
        <w:rPr>
          <w:rFonts w:ascii="Times New Roman" w:hAnsi="Times New Roman" w:cs="Times New Roman"/>
          <w:sz w:val="28"/>
          <w:szCs w:val="28"/>
        </w:rPr>
      </w:pPr>
    </w:p>
    <w:p w14:paraId="2BF4D31B" w14:textId="6C8A5C50" w:rsidR="00BA5D54" w:rsidRDefault="00BA5D54" w:rsidP="009071A0">
      <w:pPr>
        <w:rPr>
          <w:rFonts w:ascii="Times New Roman" w:hAnsi="Times New Roman" w:cs="Times New Roman"/>
          <w:sz w:val="28"/>
          <w:szCs w:val="28"/>
        </w:rPr>
      </w:pPr>
      <w:r w:rsidRPr="00BA5D54">
        <w:rPr>
          <w:rFonts w:ascii="Times New Roman" w:hAnsi="Times New Roman" w:cs="Times New Roman"/>
          <w:b/>
          <w:bCs/>
          <w:sz w:val="28"/>
          <w:szCs w:val="28"/>
        </w:rPr>
        <w:t>Adjourn.</w:t>
      </w:r>
      <w:r>
        <w:rPr>
          <w:rFonts w:ascii="Times New Roman" w:hAnsi="Times New Roman" w:cs="Times New Roman"/>
          <w:sz w:val="28"/>
          <w:szCs w:val="28"/>
        </w:rPr>
        <w:t xml:space="preserve">   </w:t>
      </w:r>
      <w:r w:rsidR="00AF2BCD">
        <w:rPr>
          <w:rFonts w:ascii="Times New Roman" w:hAnsi="Times New Roman" w:cs="Times New Roman"/>
          <w:sz w:val="28"/>
          <w:szCs w:val="28"/>
        </w:rPr>
        <w:t>9:05</w:t>
      </w:r>
      <w:r>
        <w:rPr>
          <w:rFonts w:ascii="Times New Roman" w:hAnsi="Times New Roman" w:cs="Times New Roman"/>
          <w:sz w:val="28"/>
          <w:szCs w:val="28"/>
        </w:rPr>
        <w:t xml:space="preserve"> p.m.</w:t>
      </w:r>
    </w:p>
    <w:p w14:paraId="6A538800" w14:textId="77777777" w:rsidR="00BA5D54" w:rsidRDefault="00BA5D54" w:rsidP="009071A0">
      <w:pPr>
        <w:rPr>
          <w:rFonts w:ascii="Times New Roman" w:hAnsi="Times New Roman" w:cs="Times New Roman"/>
          <w:sz w:val="28"/>
          <w:szCs w:val="28"/>
        </w:rPr>
      </w:pPr>
      <w:r>
        <w:rPr>
          <w:rFonts w:ascii="Times New Roman" w:hAnsi="Times New Roman" w:cs="Times New Roman"/>
          <w:sz w:val="28"/>
          <w:szCs w:val="28"/>
        </w:rPr>
        <w:t>Respectfully submitted,</w:t>
      </w:r>
    </w:p>
    <w:p w14:paraId="219555FF" w14:textId="77777777" w:rsidR="00BA5D54" w:rsidRDefault="00BA5D54" w:rsidP="009071A0">
      <w:pPr>
        <w:rPr>
          <w:rFonts w:ascii="Times New Roman" w:hAnsi="Times New Roman" w:cs="Times New Roman"/>
          <w:sz w:val="28"/>
          <w:szCs w:val="28"/>
        </w:rPr>
      </w:pPr>
    </w:p>
    <w:p w14:paraId="7910E3FC" w14:textId="77777777" w:rsidR="00BA5D54" w:rsidRPr="009071A0" w:rsidRDefault="00BA5D54" w:rsidP="009071A0">
      <w:pPr>
        <w:rPr>
          <w:rFonts w:ascii="Times New Roman" w:hAnsi="Times New Roman" w:cs="Times New Roman"/>
          <w:sz w:val="28"/>
          <w:szCs w:val="28"/>
        </w:rPr>
      </w:pPr>
      <w:r>
        <w:rPr>
          <w:rFonts w:ascii="Times New Roman" w:hAnsi="Times New Roman" w:cs="Times New Roman"/>
          <w:sz w:val="28"/>
          <w:szCs w:val="28"/>
        </w:rPr>
        <w:t>Alan Mitchell</w:t>
      </w:r>
      <w:r>
        <w:rPr>
          <w:rFonts w:ascii="Times New Roman" w:hAnsi="Times New Roman" w:cs="Times New Roman"/>
          <w:sz w:val="28"/>
          <w:szCs w:val="28"/>
        </w:rPr>
        <w:br/>
        <w:t xml:space="preserve">Secretary </w:t>
      </w:r>
    </w:p>
    <w:sectPr w:rsidR="00BA5D54" w:rsidRPr="009071A0" w:rsidSect="00C93A0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8F82" w14:textId="77777777" w:rsidR="009012C3" w:rsidRDefault="009012C3" w:rsidP="00C93A04">
      <w:pPr>
        <w:spacing w:after="0" w:line="240" w:lineRule="auto"/>
      </w:pPr>
      <w:r>
        <w:separator/>
      </w:r>
    </w:p>
  </w:endnote>
  <w:endnote w:type="continuationSeparator" w:id="0">
    <w:p w14:paraId="091EE65F" w14:textId="77777777" w:rsidR="009012C3" w:rsidRDefault="009012C3" w:rsidP="00C9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72572"/>
      <w:docPartObj>
        <w:docPartGallery w:val="Page Numbers (Bottom of Page)"/>
        <w:docPartUnique/>
      </w:docPartObj>
    </w:sdtPr>
    <w:sdtEndPr>
      <w:rPr>
        <w:noProof/>
      </w:rPr>
    </w:sdtEndPr>
    <w:sdtContent>
      <w:p w14:paraId="6F7995E1" w14:textId="5F65A050" w:rsidR="00C93A04" w:rsidRDefault="00C93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12450" w14:textId="77777777" w:rsidR="00C93A04" w:rsidRDefault="00C9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A0B1" w14:textId="77777777" w:rsidR="009012C3" w:rsidRDefault="009012C3" w:rsidP="00C93A04">
      <w:pPr>
        <w:spacing w:after="0" w:line="240" w:lineRule="auto"/>
      </w:pPr>
      <w:r>
        <w:separator/>
      </w:r>
    </w:p>
  </w:footnote>
  <w:footnote w:type="continuationSeparator" w:id="0">
    <w:p w14:paraId="1F2A11DB" w14:textId="77777777" w:rsidR="009012C3" w:rsidRDefault="009012C3" w:rsidP="00C93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A0"/>
    <w:rsid w:val="000649FA"/>
    <w:rsid w:val="00087976"/>
    <w:rsid w:val="000C2F90"/>
    <w:rsid w:val="000E13DA"/>
    <w:rsid w:val="000E1A75"/>
    <w:rsid w:val="000F50F2"/>
    <w:rsid w:val="000F7DE8"/>
    <w:rsid w:val="00104E22"/>
    <w:rsid w:val="00152869"/>
    <w:rsid w:val="0017276B"/>
    <w:rsid w:val="00226545"/>
    <w:rsid w:val="002663E9"/>
    <w:rsid w:val="002C0484"/>
    <w:rsid w:val="002D05BF"/>
    <w:rsid w:val="00317F94"/>
    <w:rsid w:val="00354472"/>
    <w:rsid w:val="003627A6"/>
    <w:rsid w:val="00366572"/>
    <w:rsid w:val="0037455E"/>
    <w:rsid w:val="003A38A2"/>
    <w:rsid w:val="003A52FB"/>
    <w:rsid w:val="003E28E7"/>
    <w:rsid w:val="003F243C"/>
    <w:rsid w:val="00401BAB"/>
    <w:rsid w:val="00481632"/>
    <w:rsid w:val="004F0175"/>
    <w:rsid w:val="005232FC"/>
    <w:rsid w:val="00555689"/>
    <w:rsid w:val="0057030C"/>
    <w:rsid w:val="00571F99"/>
    <w:rsid w:val="005802BB"/>
    <w:rsid w:val="005B64A1"/>
    <w:rsid w:val="005D1943"/>
    <w:rsid w:val="005D3D99"/>
    <w:rsid w:val="0062306E"/>
    <w:rsid w:val="00633190"/>
    <w:rsid w:val="006524A0"/>
    <w:rsid w:val="006B6D6F"/>
    <w:rsid w:val="006E7DD0"/>
    <w:rsid w:val="00741D41"/>
    <w:rsid w:val="00753774"/>
    <w:rsid w:val="0077638F"/>
    <w:rsid w:val="007E7100"/>
    <w:rsid w:val="007F41E2"/>
    <w:rsid w:val="00841B3C"/>
    <w:rsid w:val="008C6F5D"/>
    <w:rsid w:val="009012C3"/>
    <w:rsid w:val="009071A0"/>
    <w:rsid w:val="00910B59"/>
    <w:rsid w:val="00913241"/>
    <w:rsid w:val="009326D4"/>
    <w:rsid w:val="00936A96"/>
    <w:rsid w:val="009D7CCA"/>
    <w:rsid w:val="009E499B"/>
    <w:rsid w:val="00A07D06"/>
    <w:rsid w:val="00A14B78"/>
    <w:rsid w:val="00A5659E"/>
    <w:rsid w:val="00AF0DEC"/>
    <w:rsid w:val="00AF2BCD"/>
    <w:rsid w:val="00B26AE5"/>
    <w:rsid w:val="00BA5D54"/>
    <w:rsid w:val="00BD38EF"/>
    <w:rsid w:val="00BD4B39"/>
    <w:rsid w:val="00BE5B4D"/>
    <w:rsid w:val="00C06296"/>
    <w:rsid w:val="00C440C8"/>
    <w:rsid w:val="00C455E2"/>
    <w:rsid w:val="00C537CB"/>
    <w:rsid w:val="00C81582"/>
    <w:rsid w:val="00C87C20"/>
    <w:rsid w:val="00C900BD"/>
    <w:rsid w:val="00C93A04"/>
    <w:rsid w:val="00CB2308"/>
    <w:rsid w:val="00CC1100"/>
    <w:rsid w:val="00D25B91"/>
    <w:rsid w:val="00D3039B"/>
    <w:rsid w:val="00D64943"/>
    <w:rsid w:val="00D90167"/>
    <w:rsid w:val="00D957A8"/>
    <w:rsid w:val="00DB4468"/>
    <w:rsid w:val="00DB662E"/>
    <w:rsid w:val="00DD48B9"/>
    <w:rsid w:val="00E633C9"/>
    <w:rsid w:val="00EA6C36"/>
    <w:rsid w:val="00EB3868"/>
    <w:rsid w:val="00EE6D06"/>
    <w:rsid w:val="00EF3727"/>
    <w:rsid w:val="00EF4E00"/>
    <w:rsid w:val="00F01A49"/>
    <w:rsid w:val="00F0725C"/>
    <w:rsid w:val="00F7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C37E"/>
  <w15:chartTrackingRefBased/>
  <w15:docId w15:val="{D84E17D8-2221-41A2-B525-3138E47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04"/>
  </w:style>
  <w:style w:type="paragraph" w:styleId="Footer">
    <w:name w:val="footer"/>
    <w:basedOn w:val="Normal"/>
    <w:link w:val="FooterChar"/>
    <w:uiPriority w:val="99"/>
    <w:unhideWhenUsed/>
    <w:rsid w:val="00C93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4BC6-7B78-4179-A819-86C24EF1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Mitchell</dc:creator>
  <cp:keywords/>
  <dc:description/>
  <cp:lastModifiedBy>Alan Mitchell</cp:lastModifiedBy>
  <cp:revision>11</cp:revision>
  <cp:lastPrinted>2023-04-25T00:52:00Z</cp:lastPrinted>
  <dcterms:created xsi:type="dcterms:W3CDTF">2023-08-18T19:29:00Z</dcterms:created>
  <dcterms:modified xsi:type="dcterms:W3CDTF">2023-08-20T18:40:00Z</dcterms:modified>
</cp:coreProperties>
</file>