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E8" w:rsidRPr="00F615FC" w:rsidRDefault="00977AE8" w:rsidP="00977AE8">
      <w:pPr>
        <w:spacing w:after="120"/>
        <w:jc w:val="right"/>
        <w:rPr>
          <w:b/>
          <w:color w:val="1F497D" w:themeColor="text2"/>
          <w:sz w:val="28"/>
          <w:szCs w:val="28"/>
        </w:rPr>
      </w:pPr>
      <w:r>
        <w:rPr>
          <w:b/>
          <w:color w:val="1F497D" w:themeColor="text2"/>
          <w:sz w:val="36"/>
          <w:szCs w:val="36"/>
        </w:rPr>
        <w:t xml:space="preserve">FINAL </w:t>
      </w:r>
      <w:r w:rsidRPr="00F615FC">
        <w:rPr>
          <w:b/>
          <w:color w:val="1F497D" w:themeColor="text2"/>
          <w:sz w:val="28"/>
          <w:szCs w:val="28"/>
        </w:rPr>
        <w:t>MEETING MINUTES</w:t>
      </w:r>
    </w:p>
    <w:p w:rsidR="00977AE8" w:rsidRPr="00855AAD" w:rsidRDefault="00977AE8" w:rsidP="00977AE8">
      <w:pPr>
        <w:spacing w:after="120"/>
        <w:ind w:left="5040" w:firstLine="720"/>
        <w:jc w:val="center"/>
        <w:rPr>
          <w:color w:val="1F497D" w:themeColor="text2"/>
          <w:sz w:val="20"/>
          <w:szCs w:val="20"/>
        </w:rPr>
      </w:pPr>
      <w:r>
        <w:rPr>
          <w:color w:val="1F497D" w:themeColor="text2"/>
        </w:rPr>
        <w:t xml:space="preserve">            </w:t>
      </w:r>
      <w:r w:rsidRPr="00855AAD">
        <w:rPr>
          <w:color w:val="1F497D" w:themeColor="text2"/>
          <w:sz w:val="20"/>
          <w:szCs w:val="20"/>
        </w:rPr>
        <w:t xml:space="preserve">DATE:   </w:t>
      </w:r>
      <w:r>
        <w:rPr>
          <w:sz w:val="20"/>
          <w:szCs w:val="20"/>
        </w:rPr>
        <w:t>Tuesday</w:t>
      </w:r>
      <w:r w:rsidRPr="00855AAD">
        <w:rPr>
          <w:sz w:val="20"/>
          <w:szCs w:val="20"/>
        </w:rPr>
        <w:t xml:space="preserve">, </w:t>
      </w:r>
      <w:r>
        <w:rPr>
          <w:sz w:val="20"/>
          <w:szCs w:val="20"/>
        </w:rPr>
        <w:t xml:space="preserve">July 11, </w:t>
      </w:r>
      <w:r w:rsidRPr="00855AAD">
        <w:rPr>
          <w:sz w:val="20"/>
          <w:szCs w:val="20"/>
        </w:rPr>
        <w:t>2017</w:t>
      </w:r>
    </w:p>
    <w:p w:rsidR="00977AE8" w:rsidRPr="00855AAD" w:rsidRDefault="00977AE8" w:rsidP="00977AE8">
      <w:pPr>
        <w:spacing w:after="120"/>
        <w:ind w:left="3600" w:firstLine="720"/>
        <w:jc w:val="center"/>
        <w:rPr>
          <w:color w:val="1F497D" w:themeColor="text2"/>
          <w:sz w:val="20"/>
          <w:szCs w:val="20"/>
        </w:rPr>
      </w:pPr>
      <w:r w:rsidRPr="00855AAD">
        <w:rPr>
          <w:color w:val="1F497D" w:themeColor="text2"/>
          <w:sz w:val="20"/>
          <w:szCs w:val="20"/>
        </w:rPr>
        <w:t xml:space="preserve">             </w:t>
      </w:r>
      <w:r>
        <w:rPr>
          <w:color w:val="1F497D" w:themeColor="text2"/>
          <w:sz w:val="20"/>
          <w:szCs w:val="20"/>
        </w:rPr>
        <w:t xml:space="preserve">    </w:t>
      </w:r>
      <w:r w:rsidRPr="00855AAD">
        <w:rPr>
          <w:color w:val="1F497D" w:themeColor="text2"/>
          <w:sz w:val="20"/>
          <w:szCs w:val="20"/>
        </w:rPr>
        <w:t xml:space="preserve">TIME:   </w:t>
      </w:r>
      <w:r>
        <w:rPr>
          <w:sz w:val="20"/>
          <w:szCs w:val="20"/>
        </w:rPr>
        <w:t>5:15</w:t>
      </w:r>
      <w:r w:rsidRPr="00855AAD">
        <w:rPr>
          <w:sz w:val="20"/>
          <w:szCs w:val="20"/>
        </w:rPr>
        <w:t xml:space="preserve"> PM</w:t>
      </w:r>
    </w:p>
    <w:p w:rsidR="00977AE8" w:rsidRPr="00855AAD" w:rsidRDefault="00977AE8" w:rsidP="00977AE8">
      <w:pPr>
        <w:spacing w:after="120"/>
        <w:ind w:left="3600" w:firstLine="720"/>
        <w:jc w:val="center"/>
        <w:rPr>
          <w:sz w:val="20"/>
          <w:szCs w:val="20"/>
        </w:rPr>
      </w:pPr>
      <w:r>
        <w:rPr>
          <w:color w:val="1F497D" w:themeColor="text2"/>
          <w:sz w:val="20"/>
          <w:szCs w:val="20"/>
        </w:rPr>
        <w:t xml:space="preserve">                                              </w:t>
      </w:r>
      <w:r w:rsidRPr="00855AAD">
        <w:rPr>
          <w:color w:val="1F497D" w:themeColor="text2"/>
          <w:sz w:val="20"/>
          <w:szCs w:val="20"/>
        </w:rPr>
        <w:t xml:space="preserve">LOCATION:   </w:t>
      </w:r>
      <w:r w:rsidRPr="00855AAD">
        <w:rPr>
          <w:sz w:val="20"/>
          <w:szCs w:val="20"/>
        </w:rPr>
        <w:t>Birchwood City Hall</w:t>
      </w:r>
    </w:p>
    <w:p w:rsidR="00977AE8" w:rsidRPr="00855AAD" w:rsidRDefault="00977AE8" w:rsidP="00977AE8">
      <w:pPr>
        <w:spacing w:after="120"/>
        <w:rPr>
          <w:b/>
          <w:sz w:val="20"/>
          <w:szCs w:val="20"/>
        </w:rPr>
      </w:pPr>
      <w:r w:rsidRPr="00855AAD">
        <w:rPr>
          <w:b/>
          <w:color w:val="1F497D" w:themeColor="text2"/>
          <w:sz w:val="20"/>
          <w:szCs w:val="20"/>
        </w:rPr>
        <w:t xml:space="preserve">Call to Order </w:t>
      </w:r>
      <w:r w:rsidRPr="00855AAD">
        <w:rPr>
          <w:b/>
          <w:sz w:val="20"/>
          <w:szCs w:val="20"/>
        </w:rPr>
        <w:t>Birchwood Dog Park Committee</w:t>
      </w:r>
    </w:p>
    <w:p w:rsidR="00977AE8" w:rsidRPr="00855AAD" w:rsidRDefault="00977AE8" w:rsidP="00977AE8">
      <w:pPr>
        <w:spacing w:after="120"/>
        <w:rPr>
          <w:b/>
          <w:sz w:val="20"/>
          <w:szCs w:val="20"/>
        </w:rPr>
      </w:pPr>
      <w:r w:rsidRPr="00855AAD">
        <w:rPr>
          <w:b/>
          <w:sz w:val="20"/>
          <w:szCs w:val="20"/>
        </w:rPr>
        <w:t>Schad</w:t>
      </w:r>
      <w:r>
        <w:rPr>
          <w:b/>
          <w:sz w:val="20"/>
          <w:szCs w:val="20"/>
        </w:rPr>
        <w:t xml:space="preserve"> called meeting to order at 5:22</w:t>
      </w:r>
      <w:r w:rsidRPr="00855AAD">
        <w:rPr>
          <w:b/>
          <w:sz w:val="20"/>
          <w:szCs w:val="20"/>
        </w:rPr>
        <w:t xml:space="preserve"> PM</w:t>
      </w:r>
    </w:p>
    <w:p w:rsidR="00977AE8" w:rsidRPr="00F22B42" w:rsidRDefault="00977AE8" w:rsidP="00977AE8">
      <w:pPr>
        <w:spacing w:after="120"/>
        <w:rPr>
          <w:b/>
          <w:sz w:val="20"/>
          <w:szCs w:val="20"/>
        </w:rPr>
      </w:pPr>
      <w:r w:rsidRPr="00855AAD">
        <w:rPr>
          <w:b/>
          <w:sz w:val="20"/>
          <w:szCs w:val="20"/>
        </w:rPr>
        <w:t>Meeting to Discuss:</w:t>
      </w:r>
      <w:r>
        <w:rPr>
          <w:b/>
          <w:sz w:val="20"/>
          <w:szCs w:val="20"/>
        </w:rPr>
        <w:t xml:space="preserve">  </w:t>
      </w:r>
      <w:r>
        <w:rPr>
          <w:sz w:val="20"/>
          <w:szCs w:val="20"/>
        </w:rPr>
        <w:t xml:space="preserve">Prep work and timelines for Public Forum </w:t>
      </w:r>
    </w:p>
    <w:p w:rsidR="00977AE8" w:rsidRDefault="00977AE8" w:rsidP="00977AE8">
      <w:pPr>
        <w:spacing w:after="120"/>
        <w:rPr>
          <w:sz w:val="20"/>
          <w:szCs w:val="20"/>
        </w:rPr>
      </w:pPr>
      <w:r>
        <w:rPr>
          <w:b/>
          <w:sz w:val="20"/>
          <w:szCs w:val="20"/>
        </w:rPr>
        <w:t xml:space="preserve">Committee Members Present: </w:t>
      </w:r>
      <w:r>
        <w:rPr>
          <w:sz w:val="20"/>
          <w:szCs w:val="20"/>
        </w:rPr>
        <w:t xml:space="preserve"> Kathy Blegen-Huntley, Tami Heart, </w:t>
      </w:r>
      <w:r w:rsidRPr="00855AAD">
        <w:rPr>
          <w:sz w:val="20"/>
          <w:szCs w:val="20"/>
        </w:rPr>
        <w:t xml:space="preserve">Kellie Lund, Steve Schad, </w:t>
      </w:r>
    </w:p>
    <w:p w:rsidR="00977AE8" w:rsidRDefault="00977AE8" w:rsidP="00977AE8">
      <w:pPr>
        <w:spacing w:after="120"/>
        <w:rPr>
          <w:sz w:val="20"/>
          <w:szCs w:val="20"/>
        </w:rPr>
      </w:pPr>
      <w:r>
        <w:rPr>
          <w:b/>
          <w:sz w:val="20"/>
          <w:szCs w:val="20"/>
        </w:rPr>
        <w:t>Committee Members</w:t>
      </w:r>
      <w:r w:rsidRPr="00855AAD">
        <w:rPr>
          <w:b/>
          <w:sz w:val="20"/>
          <w:szCs w:val="20"/>
        </w:rPr>
        <w:t xml:space="preserve"> Not Present</w:t>
      </w:r>
      <w:r>
        <w:rPr>
          <w:b/>
          <w:sz w:val="20"/>
          <w:szCs w:val="20"/>
        </w:rPr>
        <w:t xml:space="preserve">: </w:t>
      </w:r>
      <w:r>
        <w:rPr>
          <w:sz w:val="20"/>
          <w:szCs w:val="20"/>
        </w:rPr>
        <w:t>All present</w:t>
      </w:r>
    </w:p>
    <w:p w:rsidR="00977AE8" w:rsidRPr="00855AAD" w:rsidRDefault="00977AE8" w:rsidP="00977AE8">
      <w:pPr>
        <w:spacing w:after="120"/>
        <w:rPr>
          <w:b/>
          <w:color w:val="1F497D" w:themeColor="text2"/>
          <w:sz w:val="20"/>
          <w:szCs w:val="20"/>
        </w:rPr>
      </w:pPr>
      <w:r w:rsidRPr="00855AAD">
        <w:rPr>
          <w:b/>
          <w:color w:val="1F497D" w:themeColor="text2"/>
          <w:sz w:val="20"/>
          <w:szCs w:val="20"/>
        </w:rPr>
        <w:t>Approval of Previous Minutes</w:t>
      </w:r>
    </w:p>
    <w:p w:rsidR="00977AE8" w:rsidRDefault="00977AE8" w:rsidP="00977AE8">
      <w:pPr>
        <w:spacing w:after="120"/>
        <w:rPr>
          <w:sz w:val="20"/>
          <w:szCs w:val="20"/>
        </w:rPr>
      </w:pPr>
      <w:r>
        <w:rPr>
          <w:sz w:val="20"/>
          <w:szCs w:val="20"/>
        </w:rPr>
        <w:t>Schad moved to approve June 22nd</w:t>
      </w:r>
      <w:r w:rsidRPr="00855AAD">
        <w:rPr>
          <w:sz w:val="20"/>
          <w:szCs w:val="20"/>
        </w:rPr>
        <w:t xml:space="preserve"> minutes</w:t>
      </w:r>
      <w:r>
        <w:rPr>
          <w:sz w:val="20"/>
          <w:szCs w:val="20"/>
        </w:rPr>
        <w:t>.  Lund seconded.  Motion passed</w:t>
      </w:r>
    </w:p>
    <w:p w:rsidR="00977AE8" w:rsidRPr="00855AAD" w:rsidRDefault="00977AE8" w:rsidP="00977AE8">
      <w:pPr>
        <w:spacing w:after="120"/>
        <w:rPr>
          <w:b/>
          <w:color w:val="1F497D" w:themeColor="text2"/>
          <w:sz w:val="20"/>
          <w:szCs w:val="20"/>
        </w:rPr>
      </w:pPr>
      <w:r w:rsidRPr="00855AAD">
        <w:rPr>
          <w:b/>
          <w:color w:val="1F497D" w:themeColor="text2"/>
          <w:sz w:val="20"/>
          <w:szCs w:val="20"/>
        </w:rPr>
        <w:t>Reports</w:t>
      </w:r>
    </w:p>
    <w:p w:rsidR="00977AE8" w:rsidRDefault="00977AE8" w:rsidP="00977AE8">
      <w:pPr>
        <w:spacing w:after="120"/>
        <w:rPr>
          <w:sz w:val="20"/>
          <w:szCs w:val="20"/>
        </w:rPr>
      </w:pPr>
      <w:r>
        <w:rPr>
          <w:sz w:val="20"/>
          <w:szCs w:val="20"/>
        </w:rPr>
        <w:t>No p</w:t>
      </w:r>
      <w:r w:rsidRPr="00703A41">
        <w:rPr>
          <w:sz w:val="20"/>
          <w:szCs w:val="20"/>
        </w:rPr>
        <w:t>ublic comment received</w:t>
      </w:r>
    </w:p>
    <w:p w:rsidR="00977AE8" w:rsidRPr="00855AAD" w:rsidRDefault="00977AE8" w:rsidP="00977AE8">
      <w:pPr>
        <w:spacing w:after="120"/>
        <w:rPr>
          <w:sz w:val="20"/>
          <w:szCs w:val="20"/>
        </w:rPr>
      </w:pPr>
      <w:r>
        <w:rPr>
          <w:sz w:val="20"/>
          <w:szCs w:val="20"/>
        </w:rPr>
        <w:t>A decision was made for committee members to retrieve minutes off City website vs. having City Clerk send them to each of us.</w:t>
      </w:r>
    </w:p>
    <w:p w:rsidR="00977AE8" w:rsidRDefault="00977AE8" w:rsidP="00977AE8">
      <w:pPr>
        <w:spacing w:after="120"/>
        <w:rPr>
          <w:sz w:val="20"/>
          <w:szCs w:val="20"/>
        </w:rPr>
      </w:pPr>
      <w:r>
        <w:rPr>
          <w:sz w:val="20"/>
          <w:szCs w:val="20"/>
        </w:rPr>
        <w:t>The committee discussed our committee vacancies.  Size of committee will be determined at tonight’s City Council Meeting.  Process to fill vacancies will be for interested parties to follow the standard application process, which will be processed by the City Council.</w:t>
      </w:r>
    </w:p>
    <w:p w:rsidR="00977AE8" w:rsidRDefault="00977AE8" w:rsidP="00977AE8">
      <w:pPr>
        <w:spacing w:after="120" w:line="240" w:lineRule="auto"/>
        <w:rPr>
          <w:sz w:val="20"/>
          <w:szCs w:val="20"/>
        </w:rPr>
      </w:pPr>
      <w:r>
        <w:rPr>
          <w:sz w:val="20"/>
          <w:szCs w:val="20"/>
        </w:rPr>
        <w:t xml:space="preserve">The two public spaces visited last meeting: behind City Hall and </w:t>
      </w:r>
      <w:proofErr w:type="spellStart"/>
      <w:r>
        <w:rPr>
          <w:sz w:val="20"/>
          <w:szCs w:val="20"/>
        </w:rPr>
        <w:t>Bloomquist</w:t>
      </w:r>
      <w:proofErr w:type="spellEnd"/>
      <w:r>
        <w:rPr>
          <w:sz w:val="20"/>
          <w:szCs w:val="20"/>
        </w:rPr>
        <w:t xml:space="preserve"> Park were discussed by committee as to pros apparent at this point for each possible location:  </w:t>
      </w:r>
    </w:p>
    <w:p w:rsidR="00977AE8" w:rsidRPr="000004F2" w:rsidRDefault="00977AE8" w:rsidP="00977AE8">
      <w:pPr>
        <w:pStyle w:val="ListParagraph"/>
        <w:numPr>
          <w:ilvl w:val="0"/>
          <w:numId w:val="3"/>
        </w:numPr>
        <w:spacing w:after="120" w:line="240" w:lineRule="auto"/>
        <w:rPr>
          <w:sz w:val="20"/>
          <w:szCs w:val="20"/>
        </w:rPr>
      </w:pPr>
      <w:r w:rsidRPr="000004F2">
        <w:rPr>
          <w:sz w:val="20"/>
          <w:szCs w:val="20"/>
        </w:rPr>
        <w:t xml:space="preserve">Behind City Hall Pros: possible easy access to lighting, less brush to clear, more hidden, less controversial than </w:t>
      </w:r>
      <w:proofErr w:type="spellStart"/>
      <w:r w:rsidRPr="000004F2">
        <w:rPr>
          <w:sz w:val="20"/>
          <w:szCs w:val="20"/>
        </w:rPr>
        <w:t>Bloomquist</w:t>
      </w:r>
      <w:proofErr w:type="spellEnd"/>
      <w:r w:rsidRPr="000004F2">
        <w:rPr>
          <w:sz w:val="20"/>
          <w:szCs w:val="20"/>
        </w:rPr>
        <w:t xml:space="preserve"> Park.    </w:t>
      </w:r>
    </w:p>
    <w:p w:rsidR="00977AE8" w:rsidRPr="000004F2" w:rsidRDefault="00977AE8" w:rsidP="00977AE8">
      <w:pPr>
        <w:pStyle w:val="ListParagraph"/>
        <w:numPr>
          <w:ilvl w:val="0"/>
          <w:numId w:val="3"/>
        </w:numPr>
        <w:spacing w:after="120" w:line="240" w:lineRule="auto"/>
        <w:rPr>
          <w:sz w:val="20"/>
          <w:szCs w:val="20"/>
        </w:rPr>
      </w:pPr>
      <w:proofErr w:type="spellStart"/>
      <w:r w:rsidRPr="000004F2">
        <w:rPr>
          <w:sz w:val="20"/>
          <w:szCs w:val="20"/>
        </w:rPr>
        <w:t>Bloomquist</w:t>
      </w:r>
      <w:proofErr w:type="spellEnd"/>
      <w:r w:rsidRPr="000004F2">
        <w:rPr>
          <w:sz w:val="20"/>
          <w:szCs w:val="20"/>
        </w:rPr>
        <w:t xml:space="preserve"> Park Pros: feels safer, easier to access, already a park.</w:t>
      </w:r>
    </w:p>
    <w:p w:rsidR="00977AE8" w:rsidRDefault="00977AE8" w:rsidP="00977AE8">
      <w:pPr>
        <w:spacing w:after="120" w:line="240" w:lineRule="auto"/>
        <w:rPr>
          <w:sz w:val="20"/>
          <w:szCs w:val="20"/>
        </w:rPr>
      </w:pPr>
      <w:r>
        <w:rPr>
          <w:sz w:val="20"/>
          <w:szCs w:val="20"/>
        </w:rPr>
        <w:t>Approximate dimensions of both sites reviewed.</w:t>
      </w:r>
    </w:p>
    <w:p w:rsidR="00977AE8" w:rsidRDefault="00977AE8" w:rsidP="00977AE8">
      <w:pPr>
        <w:spacing w:after="120" w:line="240" w:lineRule="auto"/>
        <w:rPr>
          <w:sz w:val="20"/>
          <w:szCs w:val="20"/>
        </w:rPr>
      </w:pPr>
      <w:r>
        <w:rPr>
          <w:sz w:val="20"/>
          <w:szCs w:val="20"/>
        </w:rPr>
        <w:t xml:space="preserve">The committee empowered Heart during site visits/meeting with Michelle </w:t>
      </w:r>
      <w:proofErr w:type="spellStart"/>
      <w:r>
        <w:rPr>
          <w:sz w:val="20"/>
          <w:szCs w:val="20"/>
        </w:rPr>
        <w:t>Ichtapu</w:t>
      </w:r>
      <w:proofErr w:type="spellEnd"/>
      <w:r>
        <w:rPr>
          <w:sz w:val="20"/>
          <w:szCs w:val="20"/>
        </w:rPr>
        <w:t xml:space="preserve"> to incorporate helpful suggestions/minor alterations that remain within the current square footage vision, and remain in accordance with the following principles:</w:t>
      </w:r>
    </w:p>
    <w:p w:rsidR="00977AE8" w:rsidRDefault="00977AE8" w:rsidP="00977AE8">
      <w:pPr>
        <w:pStyle w:val="ListParagraph"/>
        <w:numPr>
          <w:ilvl w:val="0"/>
          <w:numId w:val="4"/>
        </w:numPr>
        <w:spacing w:after="120" w:line="240" w:lineRule="auto"/>
        <w:rPr>
          <w:sz w:val="20"/>
          <w:szCs w:val="20"/>
        </w:rPr>
      </w:pPr>
      <w:proofErr w:type="spellStart"/>
      <w:r>
        <w:rPr>
          <w:sz w:val="20"/>
          <w:szCs w:val="20"/>
        </w:rPr>
        <w:t>Bloomquist</w:t>
      </w:r>
      <w:proofErr w:type="spellEnd"/>
      <w:r>
        <w:rPr>
          <w:sz w:val="20"/>
          <w:szCs w:val="20"/>
        </w:rPr>
        <w:t xml:space="preserve"> – similar distance from tennis court and neighboring properties must be maintained</w:t>
      </w:r>
    </w:p>
    <w:p w:rsidR="00977AE8" w:rsidRPr="000004F2" w:rsidRDefault="00977AE8" w:rsidP="00977AE8">
      <w:pPr>
        <w:pStyle w:val="ListParagraph"/>
        <w:numPr>
          <w:ilvl w:val="0"/>
          <w:numId w:val="4"/>
        </w:numPr>
        <w:spacing w:after="120" w:line="240" w:lineRule="auto"/>
        <w:rPr>
          <w:sz w:val="20"/>
          <w:szCs w:val="20"/>
        </w:rPr>
      </w:pPr>
      <w:r>
        <w:rPr>
          <w:sz w:val="20"/>
          <w:szCs w:val="20"/>
        </w:rPr>
        <w:t>Behind City Hall – similar distance from City Hall and neighboring properties must be maintained</w:t>
      </w:r>
    </w:p>
    <w:p w:rsidR="00977AE8" w:rsidRDefault="00977AE8" w:rsidP="00977AE8">
      <w:pPr>
        <w:spacing w:after="120"/>
        <w:rPr>
          <w:sz w:val="20"/>
          <w:szCs w:val="20"/>
        </w:rPr>
      </w:pPr>
      <w:r>
        <w:rPr>
          <w:sz w:val="20"/>
          <w:szCs w:val="20"/>
        </w:rPr>
        <w:t>The committee updated the following future tasks and timelines:</w:t>
      </w:r>
    </w:p>
    <w:p w:rsidR="00977AE8" w:rsidRDefault="00977AE8" w:rsidP="00977AE8">
      <w:pPr>
        <w:pStyle w:val="ListParagraph"/>
        <w:numPr>
          <w:ilvl w:val="0"/>
          <w:numId w:val="2"/>
        </w:numPr>
        <w:spacing w:after="120"/>
        <w:rPr>
          <w:sz w:val="20"/>
          <w:szCs w:val="20"/>
        </w:rPr>
      </w:pPr>
      <w:r>
        <w:rPr>
          <w:sz w:val="20"/>
          <w:szCs w:val="20"/>
        </w:rPr>
        <w:t>Sites architect meeting  - 7/12</w:t>
      </w:r>
    </w:p>
    <w:p w:rsidR="00977AE8" w:rsidRDefault="00977AE8" w:rsidP="00977AE8">
      <w:pPr>
        <w:pStyle w:val="ListParagraph"/>
        <w:numPr>
          <w:ilvl w:val="0"/>
          <w:numId w:val="2"/>
        </w:numPr>
        <w:spacing w:after="120"/>
        <w:rPr>
          <w:sz w:val="20"/>
          <w:szCs w:val="20"/>
        </w:rPr>
      </w:pPr>
      <w:r>
        <w:rPr>
          <w:sz w:val="20"/>
          <w:szCs w:val="20"/>
        </w:rPr>
        <w:t>Site drawings completed – 7/28</w:t>
      </w:r>
    </w:p>
    <w:p w:rsidR="00977AE8" w:rsidRDefault="00977AE8" w:rsidP="00977AE8">
      <w:pPr>
        <w:pStyle w:val="ListParagraph"/>
        <w:numPr>
          <w:ilvl w:val="0"/>
          <w:numId w:val="2"/>
        </w:numPr>
        <w:spacing w:after="120"/>
        <w:rPr>
          <w:sz w:val="20"/>
          <w:szCs w:val="20"/>
        </w:rPr>
      </w:pPr>
      <w:r>
        <w:rPr>
          <w:sz w:val="20"/>
          <w:szCs w:val="20"/>
        </w:rPr>
        <w:t>Flyer for Public Forum completed– 7/28</w:t>
      </w:r>
    </w:p>
    <w:p w:rsidR="00977AE8" w:rsidRPr="00D7708B" w:rsidRDefault="00977AE8" w:rsidP="00977AE8">
      <w:pPr>
        <w:pStyle w:val="ListParagraph"/>
        <w:numPr>
          <w:ilvl w:val="0"/>
          <w:numId w:val="2"/>
        </w:numPr>
        <w:spacing w:after="120"/>
        <w:rPr>
          <w:sz w:val="20"/>
          <w:szCs w:val="20"/>
        </w:rPr>
      </w:pPr>
      <w:r>
        <w:rPr>
          <w:sz w:val="20"/>
          <w:szCs w:val="20"/>
        </w:rPr>
        <w:t>Flyers distributed - 8/1</w:t>
      </w:r>
    </w:p>
    <w:p w:rsidR="00977AE8" w:rsidRPr="00D7708B" w:rsidRDefault="00977AE8" w:rsidP="00977AE8">
      <w:pPr>
        <w:pStyle w:val="ListParagraph"/>
        <w:numPr>
          <w:ilvl w:val="0"/>
          <w:numId w:val="2"/>
        </w:numPr>
        <w:spacing w:after="120"/>
        <w:rPr>
          <w:sz w:val="20"/>
          <w:szCs w:val="20"/>
        </w:rPr>
      </w:pPr>
      <w:r>
        <w:rPr>
          <w:sz w:val="20"/>
          <w:szCs w:val="20"/>
        </w:rPr>
        <w:t>Cost estimates for materials and labor – 8/1</w:t>
      </w:r>
    </w:p>
    <w:p w:rsidR="00977AE8" w:rsidRDefault="00977AE8" w:rsidP="00977AE8">
      <w:pPr>
        <w:pStyle w:val="ListParagraph"/>
        <w:numPr>
          <w:ilvl w:val="0"/>
          <w:numId w:val="2"/>
        </w:numPr>
        <w:spacing w:after="120"/>
        <w:rPr>
          <w:sz w:val="20"/>
          <w:szCs w:val="20"/>
        </w:rPr>
      </w:pPr>
      <w:r>
        <w:rPr>
          <w:sz w:val="20"/>
          <w:szCs w:val="20"/>
        </w:rPr>
        <w:t>Public Forum agenda and tasks for Forum finalized at committee meeting - 8/1</w:t>
      </w:r>
    </w:p>
    <w:p w:rsidR="00977AE8" w:rsidRDefault="00977AE8" w:rsidP="00977AE8">
      <w:pPr>
        <w:pStyle w:val="ListParagraph"/>
        <w:numPr>
          <w:ilvl w:val="0"/>
          <w:numId w:val="2"/>
        </w:numPr>
        <w:spacing w:after="120"/>
        <w:rPr>
          <w:sz w:val="20"/>
          <w:szCs w:val="20"/>
        </w:rPr>
      </w:pPr>
      <w:r>
        <w:rPr>
          <w:sz w:val="20"/>
          <w:szCs w:val="20"/>
        </w:rPr>
        <w:t>Public Forum – 8/22 5:30-6:30 at City Hall</w:t>
      </w:r>
    </w:p>
    <w:p w:rsidR="00977AE8" w:rsidRDefault="00977AE8" w:rsidP="00977AE8">
      <w:pPr>
        <w:pStyle w:val="ListParagraph"/>
        <w:numPr>
          <w:ilvl w:val="0"/>
          <w:numId w:val="2"/>
        </w:numPr>
        <w:spacing w:after="120"/>
        <w:rPr>
          <w:sz w:val="20"/>
          <w:szCs w:val="20"/>
        </w:rPr>
      </w:pPr>
      <w:r>
        <w:rPr>
          <w:sz w:val="20"/>
          <w:szCs w:val="20"/>
        </w:rPr>
        <w:t>Possible community survey as part of mid September newsletter/utility bill mailing</w:t>
      </w:r>
    </w:p>
    <w:p w:rsidR="00977AE8" w:rsidRPr="00B104FD" w:rsidRDefault="00977AE8" w:rsidP="00977AE8">
      <w:pPr>
        <w:pStyle w:val="ListParagraph"/>
        <w:numPr>
          <w:ilvl w:val="0"/>
          <w:numId w:val="2"/>
        </w:numPr>
        <w:spacing w:after="120"/>
        <w:rPr>
          <w:sz w:val="20"/>
          <w:szCs w:val="20"/>
        </w:rPr>
      </w:pPr>
      <w:r>
        <w:rPr>
          <w:sz w:val="20"/>
          <w:szCs w:val="20"/>
        </w:rPr>
        <w:t>Dog Park Proposal presentation to City Council – October meeting</w:t>
      </w:r>
    </w:p>
    <w:p w:rsidR="00977AE8" w:rsidRPr="00855AAD" w:rsidRDefault="00977AE8" w:rsidP="00977AE8">
      <w:pPr>
        <w:spacing w:after="120"/>
        <w:rPr>
          <w:sz w:val="20"/>
          <w:szCs w:val="20"/>
        </w:rPr>
      </w:pPr>
      <w:r w:rsidRPr="00855AAD">
        <w:rPr>
          <w:b/>
          <w:color w:val="1F497D" w:themeColor="text2"/>
          <w:sz w:val="20"/>
          <w:szCs w:val="20"/>
        </w:rPr>
        <w:lastRenderedPageBreak/>
        <w:t>Unfinished Business – Action Steps</w:t>
      </w:r>
    </w:p>
    <w:p w:rsidR="00977AE8" w:rsidRDefault="00977AE8" w:rsidP="00977AE8">
      <w:pPr>
        <w:spacing w:after="120"/>
        <w:rPr>
          <w:sz w:val="20"/>
          <w:szCs w:val="20"/>
        </w:rPr>
      </w:pPr>
      <w:r>
        <w:rPr>
          <w:sz w:val="20"/>
          <w:szCs w:val="20"/>
        </w:rPr>
        <w:t>Schad will report decision from City Council regarding committee vacancies.</w:t>
      </w:r>
    </w:p>
    <w:p w:rsidR="00977AE8" w:rsidRDefault="00977AE8" w:rsidP="00977AE8">
      <w:pPr>
        <w:spacing w:after="120"/>
        <w:rPr>
          <w:sz w:val="20"/>
          <w:szCs w:val="20"/>
        </w:rPr>
      </w:pPr>
      <w:r>
        <w:rPr>
          <w:sz w:val="20"/>
          <w:szCs w:val="20"/>
        </w:rPr>
        <w:t>Schad will report City Attorney input regarding possible ADA requirements for off leash dog area.</w:t>
      </w:r>
    </w:p>
    <w:p w:rsidR="00977AE8" w:rsidRDefault="00977AE8" w:rsidP="00977AE8">
      <w:pPr>
        <w:spacing w:after="120"/>
        <w:rPr>
          <w:sz w:val="20"/>
          <w:szCs w:val="20"/>
        </w:rPr>
      </w:pPr>
      <w:r>
        <w:rPr>
          <w:sz w:val="20"/>
          <w:szCs w:val="20"/>
        </w:rPr>
        <w:t xml:space="preserve">Heart will work with Michelle </w:t>
      </w:r>
      <w:proofErr w:type="spellStart"/>
      <w:r>
        <w:rPr>
          <w:sz w:val="20"/>
          <w:szCs w:val="20"/>
        </w:rPr>
        <w:t>Ichtapu</w:t>
      </w:r>
      <w:proofErr w:type="spellEnd"/>
      <w:r>
        <w:rPr>
          <w:sz w:val="20"/>
          <w:szCs w:val="20"/>
        </w:rPr>
        <w:t xml:space="preserve"> on proposed site drawings of two possible public spaces.</w:t>
      </w:r>
    </w:p>
    <w:p w:rsidR="00977AE8" w:rsidRDefault="00977AE8" w:rsidP="00977AE8">
      <w:pPr>
        <w:spacing w:after="120"/>
        <w:rPr>
          <w:sz w:val="20"/>
          <w:szCs w:val="20"/>
        </w:rPr>
      </w:pPr>
      <w:r>
        <w:rPr>
          <w:sz w:val="20"/>
          <w:szCs w:val="20"/>
        </w:rPr>
        <w:t>Heart will provide drawings to Lund at earliest opportunity to utilize for materials/labor estimates.</w:t>
      </w:r>
    </w:p>
    <w:p w:rsidR="00977AE8" w:rsidRDefault="00977AE8" w:rsidP="00977AE8">
      <w:pPr>
        <w:spacing w:after="120"/>
        <w:rPr>
          <w:sz w:val="20"/>
          <w:szCs w:val="20"/>
        </w:rPr>
      </w:pPr>
      <w:r>
        <w:rPr>
          <w:sz w:val="20"/>
          <w:szCs w:val="20"/>
        </w:rPr>
        <w:t>Heart will draft Public Forum flyer, send draft to City Clerk for distribution to committee members.  Committee members will communicate suggested edits for final Public Forum flyer to City Clerk, who will pass them onto Heart, who will make final flyer.</w:t>
      </w:r>
    </w:p>
    <w:p w:rsidR="00977AE8" w:rsidRDefault="00977AE8" w:rsidP="00977AE8">
      <w:pPr>
        <w:spacing w:after="120"/>
        <w:rPr>
          <w:sz w:val="20"/>
          <w:szCs w:val="20"/>
        </w:rPr>
      </w:pPr>
      <w:r>
        <w:rPr>
          <w:sz w:val="20"/>
          <w:szCs w:val="20"/>
        </w:rPr>
        <w:t>When flyer completed, Heart will work with Schad to distribute flyers to committee members for distribution within community.</w:t>
      </w:r>
    </w:p>
    <w:p w:rsidR="00977AE8" w:rsidRDefault="00977AE8" w:rsidP="00977AE8">
      <w:pPr>
        <w:spacing w:after="120"/>
        <w:rPr>
          <w:b/>
          <w:color w:val="1F497D" w:themeColor="text2"/>
          <w:sz w:val="20"/>
          <w:szCs w:val="20"/>
        </w:rPr>
      </w:pPr>
      <w:r w:rsidRPr="00855AAD">
        <w:rPr>
          <w:b/>
          <w:color w:val="1F497D" w:themeColor="text2"/>
          <w:sz w:val="20"/>
          <w:szCs w:val="20"/>
        </w:rPr>
        <w:t>Motions</w:t>
      </w:r>
    </w:p>
    <w:p w:rsidR="00977AE8" w:rsidRPr="00057309" w:rsidRDefault="00977AE8" w:rsidP="00977AE8">
      <w:pPr>
        <w:spacing w:after="120"/>
        <w:rPr>
          <w:sz w:val="20"/>
          <w:szCs w:val="20"/>
        </w:rPr>
      </w:pPr>
      <w:r>
        <w:rPr>
          <w:sz w:val="20"/>
          <w:szCs w:val="20"/>
        </w:rPr>
        <w:t>Lund moved to approve agenda.  Seconded by Schad.  Motion passed</w:t>
      </w:r>
    </w:p>
    <w:p w:rsidR="00977AE8" w:rsidRDefault="00977AE8" w:rsidP="00977AE8">
      <w:pPr>
        <w:spacing w:after="120"/>
        <w:rPr>
          <w:b/>
          <w:color w:val="1F497D" w:themeColor="text2"/>
          <w:sz w:val="20"/>
          <w:szCs w:val="20"/>
        </w:rPr>
      </w:pPr>
      <w:r w:rsidRPr="00855AAD">
        <w:rPr>
          <w:b/>
          <w:color w:val="1F497D" w:themeColor="text2"/>
          <w:sz w:val="20"/>
          <w:szCs w:val="20"/>
        </w:rPr>
        <w:t>New Business</w:t>
      </w:r>
    </w:p>
    <w:p w:rsidR="00977AE8" w:rsidRPr="00575340" w:rsidRDefault="00977AE8" w:rsidP="00977AE8">
      <w:pPr>
        <w:spacing w:after="120"/>
        <w:rPr>
          <w:sz w:val="20"/>
          <w:szCs w:val="20"/>
        </w:rPr>
      </w:pPr>
      <w:r w:rsidRPr="00575340">
        <w:rPr>
          <w:sz w:val="20"/>
          <w:szCs w:val="20"/>
        </w:rPr>
        <w:t>None</w:t>
      </w:r>
    </w:p>
    <w:p w:rsidR="00977AE8" w:rsidRPr="00855AAD" w:rsidRDefault="00977AE8" w:rsidP="00977AE8">
      <w:pPr>
        <w:spacing w:after="120"/>
        <w:rPr>
          <w:b/>
          <w:color w:val="1F497D" w:themeColor="text2"/>
          <w:sz w:val="20"/>
          <w:szCs w:val="20"/>
        </w:rPr>
      </w:pPr>
      <w:r w:rsidRPr="00855AAD">
        <w:rPr>
          <w:b/>
          <w:color w:val="1F497D" w:themeColor="text2"/>
          <w:sz w:val="20"/>
          <w:szCs w:val="20"/>
        </w:rPr>
        <w:t>Announcements</w:t>
      </w:r>
    </w:p>
    <w:p w:rsidR="00977AE8" w:rsidRPr="00855AAD" w:rsidRDefault="00977AE8" w:rsidP="00977AE8">
      <w:pPr>
        <w:spacing w:after="120"/>
        <w:rPr>
          <w:b/>
          <w:color w:val="1F497D" w:themeColor="text2"/>
          <w:sz w:val="20"/>
          <w:szCs w:val="20"/>
        </w:rPr>
      </w:pPr>
      <w:r w:rsidRPr="00855AAD">
        <w:rPr>
          <w:sz w:val="20"/>
          <w:szCs w:val="20"/>
        </w:rPr>
        <w:t>To fulfill our purpose as a committee we are obligated to review and consider all public spaces in the community.  We are committed to a process that will include community member input and opportunities for discussion. Those opportunities will be clearly communicated with full community participation encouraged.</w:t>
      </w:r>
    </w:p>
    <w:p w:rsidR="00977AE8" w:rsidRPr="00855AAD" w:rsidRDefault="00977AE8" w:rsidP="00977AE8">
      <w:pPr>
        <w:spacing w:after="120"/>
        <w:rPr>
          <w:b/>
          <w:color w:val="1F497D" w:themeColor="text2"/>
          <w:sz w:val="20"/>
          <w:szCs w:val="20"/>
        </w:rPr>
      </w:pPr>
      <w:r w:rsidRPr="00855AAD">
        <w:rPr>
          <w:b/>
          <w:color w:val="1F497D" w:themeColor="text2"/>
          <w:sz w:val="20"/>
          <w:szCs w:val="20"/>
        </w:rPr>
        <w:t>Other Business</w:t>
      </w:r>
    </w:p>
    <w:p w:rsidR="00977AE8" w:rsidRDefault="00977AE8" w:rsidP="00977AE8">
      <w:pPr>
        <w:pStyle w:val="ListParagraph"/>
        <w:numPr>
          <w:ilvl w:val="0"/>
          <w:numId w:val="1"/>
        </w:numPr>
        <w:spacing w:after="120"/>
        <w:rPr>
          <w:sz w:val="20"/>
          <w:szCs w:val="20"/>
        </w:rPr>
      </w:pPr>
      <w:r>
        <w:rPr>
          <w:sz w:val="20"/>
          <w:szCs w:val="20"/>
        </w:rPr>
        <w:t>Next meeting Tues</w:t>
      </w:r>
      <w:r w:rsidRPr="004433DA">
        <w:rPr>
          <w:sz w:val="20"/>
          <w:szCs w:val="20"/>
        </w:rPr>
        <w:t xml:space="preserve">day </w:t>
      </w:r>
      <w:r>
        <w:rPr>
          <w:sz w:val="20"/>
          <w:szCs w:val="20"/>
        </w:rPr>
        <w:t>August 1, 2017 6:00-7:30</w:t>
      </w:r>
      <w:r w:rsidRPr="004433DA">
        <w:rPr>
          <w:sz w:val="20"/>
          <w:szCs w:val="20"/>
        </w:rPr>
        <w:t xml:space="preserve"> PM at City Hall</w:t>
      </w:r>
      <w:r>
        <w:rPr>
          <w:sz w:val="20"/>
          <w:szCs w:val="20"/>
        </w:rPr>
        <w:t xml:space="preserve"> </w:t>
      </w:r>
    </w:p>
    <w:p w:rsidR="00977AE8" w:rsidRPr="004433DA" w:rsidRDefault="00977AE8" w:rsidP="00977AE8">
      <w:pPr>
        <w:pStyle w:val="ListParagraph"/>
        <w:numPr>
          <w:ilvl w:val="0"/>
          <w:numId w:val="1"/>
        </w:numPr>
        <w:spacing w:after="120"/>
        <w:rPr>
          <w:sz w:val="20"/>
          <w:szCs w:val="20"/>
        </w:rPr>
      </w:pPr>
      <w:r w:rsidRPr="004433DA">
        <w:rPr>
          <w:sz w:val="20"/>
          <w:szCs w:val="20"/>
        </w:rPr>
        <w:t>Next meeting draft agenda to include:</w:t>
      </w:r>
      <w:r w:rsidRPr="004433DA">
        <w:rPr>
          <w:sz w:val="20"/>
          <w:szCs w:val="20"/>
        </w:rPr>
        <w:tab/>
      </w:r>
    </w:p>
    <w:p w:rsidR="00977AE8" w:rsidRPr="00855AAD" w:rsidRDefault="00977AE8" w:rsidP="00977AE8">
      <w:pPr>
        <w:pStyle w:val="ListParagraph"/>
        <w:numPr>
          <w:ilvl w:val="1"/>
          <w:numId w:val="1"/>
        </w:numPr>
        <w:spacing w:after="120"/>
        <w:rPr>
          <w:sz w:val="20"/>
          <w:szCs w:val="20"/>
        </w:rPr>
      </w:pPr>
      <w:r w:rsidRPr="00855AAD">
        <w:rPr>
          <w:sz w:val="20"/>
          <w:szCs w:val="20"/>
        </w:rPr>
        <w:t>Call to order</w:t>
      </w:r>
    </w:p>
    <w:p w:rsidR="00977AE8" w:rsidRPr="00855AAD" w:rsidRDefault="00977AE8" w:rsidP="00977AE8">
      <w:pPr>
        <w:pStyle w:val="ListParagraph"/>
        <w:numPr>
          <w:ilvl w:val="1"/>
          <w:numId w:val="1"/>
        </w:numPr>
        <w:spacing w:after="120"/>
        <w:rPr>
          <w:sz w:val="20"/>
          <w:szCs w:val="20"/>
        </w:rPr>
      </w:pPr>
      <w:r w:rsidRPr="00855AAD">
        <w:rPr>
          <w:sz w:val="20"/>
          <w:szCs w:val="20"/>
        </w:rPr>
        <w:t>Finalize agenda</w:t>
      </w:r>
    </w:p>
    <w:p w:rsidR="00977AE8" w:rsidRPr="00855AAD" w:rsidRDefault="00977AE8" w:rsidP="00977AE8">
      <w:pPr>
        <w:pStyle w:val="ListParagraph"/>
        <w:numPr>
          <w:ilvl w:val="1"/>
          <w:numId w:val="1"/>
        </w:numPr>
        <w:spacing w:after="120"/>
        <w:rPr>
          <w:sz w:val="20"/>
          <w:szCs w:val="20"/>
        </w:rPr>
      </w:pPr>
      <w:r w:rsidRPr="00855AAD">
        <w:rPr>
          <w:sz w:val="20"/>
          <w:szCs w:val="20"/>
        </w:rPr>
        <w:t xml:space="preserve">Approve </w:t>
      </w:r>
      <w:r>
        <w:rPr>
          <w:sz w:val="20"/>
          <w:szCs w:val="20"/>
        </w:rPr>
        <w:t xml:space="preserve">July 11 </w:t>
      </w:r>
      <w:r w:rsidRPr="00855AAD">
        <w:rPr>
          <w:sz w:val="20"/>
          <w:szCs w:val="20"/>
        </w:rPr>
        <w:t>minutes</w:t>
      </w:r>
    </w:p>
    <w:p w:rsidR="00977AE8" w:rsidRDefault="00977AE8" w:rsidP="00977AE8">
      <w:pPr>
        <w:pStyle w:val="ListParagraph"/>
        <w:numPr>
          <w:ilvl w:val="1"/>
          <w:numId w:val="1"/>
        </w:numPr>
        <w:spacing w:after="120"/>
        <w:rPr>
          <w:sz w:val="20"/>
          <w:szCs w:val="20"/>
        </w:rPr>
      </w:pPr>
      <w:r>
        <w:rPr>
          <w:sz w:val="20"/>
          <w:szCs w:val="20"/>
        </w:rPr>
        <w:t>Receive p</w:t>
      </w:r>
      <w:r w:rsidRPr="00855AAD">
        <w:rPr>
          <w:sz w:val="20"/>
          <w:szCs w:val="20"/>
        </w:rPr>
        <w:t>ublic comment</w:t>
      </w:r>
    </w:p>
    <w:p w:rsidR="00977AE8" w:rsidRDefault="00977AE8" w:rsidP="00977AE8">
      <w:pPr>
        <w:pStyle w:val="ListParagraph"/>
        <w:numPr>
          <w:ilvl w:val="1"/>
          <w:numId w:val="1"/>
        </w:numPr>
        <w:spacing w:after="120"/>
        <w:rPr>
          <w:sz w:val="20"/>
          <w:szCs w:val="20"/>
        </w:rPr>
      </w:pPr>
      <w:r>
        <w:rPr>
          <w:sz w:val="20"/>
          <w:szCs w:val="20"/>
        </w:rPr>
        <w:t>Review site drawings</w:t>
      </w:r>
    </w:p>
    <w:p w:rsidR="00977AE8" w:rsidRDefault="00977AE8" w:rsidP="00977AE8">
      <w:pPr>
        <w:pStyle w:val="ListParagraph"/>
        <w:numPr>
          <w:ilvl w:val="1"/>
          <w:numId w:val="1"/>
        </w:numPr>
        <w:spacing w:after="120"/>
        <w:rPr>
          <w:sz w:val="20"/>
          <w:szCs w:val="20"/>
        </w:rPr>
      </w:pPr>
      <w:r>
        <w:rPr>
          <w:sz w:val="20"/>
          <w:szCs w:val="20"/>
        </w:rPr>
        <w:t>Review material/labor estimates</w:t>
      </w:r>
    </w:p>
    <w:p w:rsidR="00977AE8" w:rsidRDefault="00977AE8" w:rsidP="00977AE8">
      <w:pPr>
        <w:pStyle w:val="ListParagraph"/>
        <w:numPr>
          <w:ilvl w:val="1"/>
          <w:numId w:val="1"/>
        </w:numPr>
        <w:spacing w:after="120"/>
        <w:rPr>
          <w:sz w:val="20"/>
          <w:szCs w:val="20"/>
        </w:rPr>
      </w:pPr>
      <w:r>
        <w:rPr>
          <w:sz w:val="20"/>
          <w:szCs w:val="20"/>
        </w:rPr>
        <w:t>Develop agenda for Public Forum</w:t>
      </w:r>
    </w:p>
    <w:p w:rsidR="00977AE8" w:rsidRPr="00855AAD" w:rsidRDefault="00977AE8" w:rsidP="00977AE8">
      <w:pPr>
        <w:pStyle w:val="ListParagraph"/>
        <w:numPr>
          <w:ilvl w:val="1"/>
          <w:numId w:val="1"/>
        </w:numPr>
        <w:spacing w:after="120"/>
        <w:rPr>
          <w:sz w:val="20"/>
          <w:szCs w:val="20"/>
        </w:rPr>
      </w:pPr>
      <w:r>
        <w:rPr>
          <w:sz w:val="20"/>
          <w:szCs w:val="20"/>
        </w:rPr>
        <w:t>Determine preparation tasks/materials for Public Forum</w:t>
      </w:r>
    </w:p>
    <w:p w:rsidR="00977AE8" w:rsidRPr="00383CF8" w:rsidRDefault="00977AE8" w:rsidP="00977AE8">
      <w:pPr>
        <w:pStyle w:val="ListParagraph"/>
        <w:numPr>
          <w:ilvl w:val="1"/>
          <w:numId w:val="1"/>
        </w:numPr>
        <w:spacing w:after="120"/>
        <w:rPr>
          <w:sz w:val="20"/>
          <w:szCs w:val="20"/>
        </w:rPr>
      </w:pPr>
      <w:r>
        <w:rPr>
          <w:sz w:val="20"/>
          <w:szCs w:val="20"/>
        </w:rPr>
        <w:t xml:space="preserve">Update future tasks and timeline as needed </w:t>
      </w:r>
    </w:p>
    <w:p w:rsidR="00977AE8" w:rsidRPr="00855AAD" w:rsidRDefault="00977AE8" w:rsidP="00977AE8">
      <w:pPr>
        <w:pStyle w:val="ListParagraph"/>
        <w:numPr>
          <w:ilvl w:val="1"/>
          <w:numId w:val="1"/>
        </w:numPr>
        <w:spacing w:after="120"/>
        <w:rPr>
          <w:sz w:val="20"/>
          <w:szCs w:val="20"/>
        </w:rPr>
      </w:pPr>
      <w:r>
        <w:rPr>
          <w:sz w:val="20"/>
          <w:szCs w:val="20"/>
        </w:rPr>
        <w:t>Develop next meeting agenda</w:t>
      </w:r>
    </w:p>
    <w:p w:rsidR="00977AE8" w:rsidRPr="00855AAD" w:rsidRDefault="00977AE8" w:rsidP="00977AE8">
      <w:pPr>
        <w:pStyle w:val="ListParagraph"/>
        <w:numPr>
          <w:ilvl w:val="1"/>
          <w:numId w:val="1"/>
        </w:numPr>
        <w:spacing w:after="120"/>
        <w:rPr>
          <w:sz w:val="20"/>
          <w:szCs w:val="20"/>
        </w:rPr>
      </w:pPr>
      <w:r w:rsidRPr="00855AAD">
        <w:rPr>
          <w:sz w:val="20"/>
          <w:szCs w:val="20"/>
        </w:rPr>
        <w:t>Adjourn</w:t>
      </w:r>
    </w:p>
    <w:p w:rsidR="00977AE8" w:rsidRPr="00855AAD" w:rsidRDefault="00977AE8" w:rsidP="00977AE8">
      <w:pPr>
        <w:spacing w:after="120"/>
        <w:rPr>
          <w:b/>
          <w:color w:val="1F497D" w:themeColor="text2"/>
          <w:sz w:val="20"/>
          <w:szCs w:val="20"/>
        </w:rPr>
      </w:pPr>
      <w:r w:rsidRPr="00855AAD">
        <w:rPr>
          <w:b/>
          <w:color w:val="1F497D" w:themeColor="text2"/>
          <w:sz w:val="20"/>
          <w:szCs w:val="20"/>
        </w:rPr>
        <w:t>Adjournment</w:t>
      </w:r>
    </w:p>
    <w:p w:rsidR="00977AE8" w:rsidRPr="00855AAD" w:rsidRDefault="00977AE8" w:rsidP="00977AE8">
      <w:pPr>
        <w:spacing w:after="120"/>
        <w:rPr>
          <w:sz w:val="20"/>
          <w:szCs w:val="20"/>
        </w:rPr>
      </w:pPr>
      <w:r>
        <w:rPr>
          <w:sz w:val="20"/>
          <w:szCs w:val="20"/>
        </w:rPr>
        <w:t>Schad mov</w:t>
      </w:r>
      <w:r w:rsidRPr="00855AAD">
        <w:rPr>
          <w:sz w:val="20"/>
          <w:szCs w:val="20"/>
        </w:rPr>
        <w:t xml:space="preserve">ed to adjourn; </w:t>
      </w:r>
      <w:r>
        <w:rPr>
          <w:sz w:val="20"/>
          <w:szCs w:val="20"/>
        </w:rPr>
        <w:t xml:space="preserve">Lund </w:t>
      </w:r>
      <w:r w:rsidRPr="00855AAD">
        <w:rPr>
          <w:sz w:val="20"/>
          <w:szCs w:val="20"/>
        </w:rPr>
        <w:t>sec</w:t>
      </w:r>
      <w:r>
        <w:rPr>
          <w:sz w:val="20"/>
          <w:szCs w:val="20"/>
        </w:rPr>
        <w:t>onded; passed unanimously at 6:13</w:t>
      </w:r>
      <w:r w:rsidRPr="00855AAD">
        <w:rPr>
          <w:sz w:val="20"/>
          <w:szCs w:val="20"/>
        </w:rPr>
        <w:t xml:space="preserve"> PM</w:t>
      </w:r>
    </w:p>
    <w:p w:rsidR="00977AE8" w:rsidRPr="00855AAD" w:rsidRDefault="00977AE8" w:rsidP="00977AE8">
      <w:pPr>
        <w:spacing w:after="120"/>
        <w:rPr>
          <w:b/>
          <w:color w:val="1F497D" w:themeColor="text2"/>
          <w:sz w:val="20"/>
          <w:szCs w:val="20"/>
        </w:rPr>
      </w:pPr>
      <w:r w:rsidRPr="00855AAD">
        <w:rPr>
          <w:b/>
          <w:color w:val="1F497D" w:themeColor="text2"/>
          <w:sz w:val="20"/>
          <w:szCs w:val="20"/>
        </w:rPr>
        <w:t>SECRETARY APPROVAL:</w:t>
      </w:r>
    </w:p>
    <w:p w:rsidR="00977AE8" w:rsidRPr="00855AAD" w:rsidRDefault="00977AE8" w:rsidP="00977AE8">
      <w:pPr>
        <w:spacing w:after="120"/>
        <w:rPr>
          <w:b/>
          <w:sz w:val="20"/>
          <w:szCs w:val="20"/>
        </w:rPr>
      </w:pPr>
      <w:r w:rsidRPr="00855AAD">
        <w:rPr>
          <w:b/>
          <w:color w:val="1F497D" w:themeColor="text2"/>
          <w:sz w:val="20"/>
          <w:szCs w:val="20"/>
        </w:rPr>
        <w:tab/>
      </w:r>
      <w:r w:rsidRPr="00855AAD">
        <w:rPr>
          <w:b/>
          <w:color w:val="1F497D" w:themeColor="text2"/>
          <w:sz w:val="20"/>
          <w:szCs w:val="20"/>
        </w:rPr>
        <w:tab/>
      </w:r>
      <w:r w:rsidRPr="00855AAD">
        <w:rPr>
          <w:b/>
          <w:sz w:val="20"/>
          <w:szCs w:val="20"/>
        </w:rPr>
        <w:t>Prepared by Secretary</w:t>
      </w:r>
    </w:p>
    <w:p w:rsidR="00977AE8" w:rsidRPr="00855AAD" w:rsidRDefault="00977AE8" w:rsidP="00977AE8">
      <w:pPr>
        <w:spacing w:after="120"/>
        <w:rPr>
          <w:b/>
          <w:sz w:val="20"/>
          <w:szCs w:val="20"/>
        </w:rPr>
      </w:pPr>
      <w:r w:rsidRPr="00855AAD">
        <w:rPr>
          <w:b/>
          <w:sz w:val="20"/>
          <w:szCs w:val="20"/>
        </w:rPr>
        <w:tab/>
      </w:r>
      <w:r w:rsidRPr="00855AAD">
        <w:rPr>
          <w:b/>
          <w:sz w:val="20"/>
          <w:szCs w:val="20"/>
        </w:rPr>
        <w:tab/>
        <w:t>Kellie Lund</w:t>
      </w:r>
    </w:p>
    <w:p w:rsidR="00977AE8" w:rsidRPr="00855AAD" w:rsidRDefault="00977AE8" w:rsidP="00977AE8">
      <w:pPr>
        <w:spacing w:after="120"/>
        <w:rPr>
          <w:b/>
          <w:color w:val="1F497D" w:themeColor="text2"/>
          <w:sz w:val="20"/>
          <w:szCs w:val="20"/>
        </w:rPr>
      </w:pPr>
    </w:p>
    <w:p w:rsidR="00977AE8" w:rsidRPr="00855AAD" w:rsidRDefault="00977AE8" w:rsidP="00977AE8">
      <w:pPr>
        <w:spacing w:after="120"/>
        <w:rPr>
          <w:b/>
          <w:color w:val="1F497D" w:themeColor="text2"/>
          <w:sz w:val="20"/>
          <w:szCs w:val="20"/>
        </w:rPr>
      </w:pPr>
    </w:p>
    <w:p w:rsidR="00977AE8" w:rsidRPr="00855AAD" w:rsidRDefault="00977AE8" w:rsidP="00977AE8">
      <w:pPr>
        <w:spacing w:after="120"/>
        <w:rPr>
          <w:sz w:val="20"/>
          <w:szCs w:val="20"/>
        </w:rPr>
      </w:pPr>
    </w:p>
    <w:p w:rsidR="00977AE8" w:rsidRPr="00855AAD" w:rsidRDefault="00977AE8" w:rsidP="00977AE8">
      <w:pPr>
        <w:spacing w:after="120"/>
        <w:rPr>
          <w:b/>
          <w:sz w:val="20"/>
          <w:szCs w:val="20"/>
        </w:rPr>
      </w:pPr>
    </w:p>
    <w:p w:rsidR="00977AE8" w:rsidRPr="00855AAD" w:rsidRDefault="00977AE8" w:rsidP="00977AE8">
      <w:pPr>
        <w:spacing w:after="120"/>
        <w:jc w:val="right"/>
        <w:rPr>
          <w:sz w:val="20"/>
          <w:szCs w:val="20"/>
        </w:rPr>
      </w:pPr>
    </w:p>
    <w:p w:rsidR="00977AE8" w:rsidRPr="00855AAD" w:rsidRDefault="00977AE8" w:rsidP="00977AE8">
      <w:pPr>
        <w:spacing w:after="120"/>
        <w:rPr>
          <w:b/>
          <w:color w:val="1F497D" w:themeColor="text2"/>
          <w:sz w:val="20"/>
          <w:szCs w:val="20"/>
        </w:rPr>
      </w:pPr>
    </w:p>
    <w:p w:rsidR="00977AE8" w:rsidRDefault="00977AE8" w:rsidP="00977AE8">
      <w:pPr>
        <w:spacing w:after="120"/>
      </w:pPr>
    </w:p>
    <w:p w:rsidR="00977AE8" w:rsidRDefault="00977AE8" w:rsidP="00977AE8">
      <w:pPr>
        <w:spacing w:after="120"/>
      </w:pPr>
    </w:p>
    <w:p w:rsidR="00977AE8" w:rsidRDefault="00977AE8" w:rsidP="00977AE8"/>
    <w:p w:rsidR="00977AE8" w:rsidRDefault="00977AE8" w:rsidP="00977AE8">
      <w:r>
        <w:t>\\</w:t>
      </w:r>
    </w:p>
    <w:p w:rsidR="00977AE8" w:rsidRDefault="00977AE8" w:rsidP="00977AE8"/>
    <w:p w:rsidR="00977AE8" w:rsidRDefault="00977AE8" w:rsidP="00977AE8"/>
    <w:p w:rsidR="00977AE8" w:rsidRDefault="00977AE8" w:rsidP="00977AE8"/>
    <w:p w:rsidR="008B31AA" w:rsidRDefault="008B31AA"/>
    <w:sectPr w:rsidR="008B31AA" w:rsidSect="00547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4D6E"/>
    <w:multiLevelType w:val="hybridMultilevel"/>
    <w:tmpl w:val="8E0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075E3"/>
    <w:multiLevelType w:val="hybridMultilevel"/>
    <w:tmpl w:val="D256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C8317F"/>
    <w:multiLevelType w:val="hybridMultilevel"/>
    <w:tmpl w:val="03565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57E82"/>
    <w:multiLevelType w:val="hybridMultilevel"/>
    <w:tmpl w:val="326A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7AE8"/>
    <w:rsid w:val="000732CD"/>
    <w:rsid w:val="005475EA"/>
    <w:rsid w:val="00551394"/>
    <w:rsid w:val="008B31AA"/>
    <w:rsid w:val="00977AE8"/>
    <w:rsid w:val="00C673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E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E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E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3482</Characters>
  <Application>Microsoft Office Word</Application>
  <DocSecurity>4</DocSecurity>
  <Lines>91</Lines>
  <Paragraphs>34</Paragraphs>
  <ScaleCrop>false</ScaleCrop>
  <Company>Hewlett-Packard Company</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tobin.lay</cp:lastModifiedBy>
  <cp:revision>2</cp:revision>
  <dcterms:created xsi:type="dcterms:W3CDTF">2017-08-02T03:30:00Z</dcterms:created>
  <dcterms:modified xsi:type="dcterms:W3CDTF">2017-08-02T03:30:00Z</dcterms:modified>
</cp:coreProperties>
</file>