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75" w:rsidRPr="00500208" w:rsidRDefault="004B1C69" w:rsidP="00705395">
      <w:pPr>
        <w:ind w:right="-180"/>
        <w:jc w:val="center"/>
        <w:rPr>
          <w:rFonts w:ascii="Times New Roman" w:hAnsi="Times New Roman" w:cs="Times New Roman"/>
          <w:b/>
          <w:sz w:val="24"/>
          <w:szCs w:val="24"/>
        </w:rPr>
      </w:pPr>
      <w:r w:rsidRPr="00500208">
        <w:rPr>
          <w:rFonts w:ascii="Times New Roman" w:hAnsi="Times New Roman" w:cs="Times New Roman"/>
          <w:b/>
          <w:sz w:val="24"/>
          <w:szCs w:val="24"/>
        </w:rPr>
        <w:t>INTERNET ACCESS AND EMAIL POLICY</w:t>
      </w:r>
    </w:p>
    <w:p w:rsidR="004B1C69" w:rsidRPr="00500208" w:rsidRDefault="004B1C69" w:rsidP="00705395">
      <w:pPr>
        <w:pStyle w:val="ListParagraph"/>
        <w:numPr>
          <w:ilvl w:val="0"/>
          <w:numId w:val="1"/>
        </w:numPr>
        <w:ind w:left="0" w:right="-180" w:firstLine="540"/>
        <w:jc w:val="both"/>
        <w:rPr>
          <w:rFonts w:ascii="Times New Roman" w:hAnsi="Times New Roman" w:cs="Times New Roman"/>
          <w:sz w:val="24"/>
          <w:szCs w:val="24"/>
        </w:rPr>
      </w:pPr>
      <w:r w:rsidRPr="00500208">
        <w:rPr>
          <w:rFonts w:ascii="Times New Roman" w:hAnsi="Times New Roman" w:cs="Times New Roman"/>
          <w:b/>
          <w:sz w:val="24"/>
          <w:szCs w:val="24"/>
        </w:rPr>
        <w:t xml:space="preserve"> </w:t>
      </w:r>
      <w:r w:rsidRPr="00500208">
        <w:rPr>
          <w:rFonts w:ascii="Times New Roman" w:hAnsi="Times New Roman" w:cs="Times New Roman"/>
          <w:b/>
          <w:sz w:val="24"/>
          <w:szCs w:val="24"/>
        </w:rPr>
        <w:tab/>
        <w:t>General Policy.</w:t>
      </w:r>
      <w:r w:rsidRPr="00500208">
        <w:rPr>
          <w:rFonts w:ascii="Times New Roman" w:hAnsi="Times New Roman" w:cs="Times New Roman"/>
          <w:sz w:val="24"/>
          <w:szCs w:val="24"/>
        </w:rPr>
        <w:t xml:space="preserve">  The City of Birchwood Village provides Internet access and electronic mail (email) capabilities to the City Clerk and City Treasurer at city expense to further city business.  The purpose of this Policy is to describe the proper use of these public resources</w:t>
      </w:r>
      <w:r w:rsidR="00705395" w:rsidRPr="00500208">
        <w:rPr>
          <w:rFonts w:ascii="Times New Roman" w:hAnsi="Times New Roman" w:cs="Times New Roman"/>
          <w:sz w:val="24"/>
          <w:szCs w:val="24"/>
        </w:rPr>
        <w:t xml:space="preserve"> and</w:t>
      </w:r>
      <w:r w:rsidR="007C5F1F" w:rsidRPr="00500208">
        <w:rPr>
          <w:rFonts w:ascii="Times New Roman" w:hAnsi="Times New Roman" w:cs="Times New Roman"/>
          <w:sz w:val="24"/>
          <w:szCs w:val="24"/>
        </w:rPr>
        <w:t xml:space="preserve"> technology.  </w:t>
      </w:r>
      <w:r w:rsidRPr="00500208">
        <w:rPr>
          <w:rFonts w:ascii="Times New Roman" w:hAnsi="Times New Roman" w:cs="Times New Roman"/>
          <w:sz w:val="24"/>
          <w:szCs w:val="24"/>
        </w:rPr>
        <w:br/>
      </w:r>
    </w:p>
    <w:p w:rsidR="008B38AD" w:rsidRPr="00500208" w:rsidRDefault="004B1C69" w:rsidP="00705395">
      <w:pPr>
        <w:pStyle w:val="ListParagraph"/>
        <w:numPr>
          <w:ilvl w:val="0"/>
          <w:numId w:val="1"/>
        </w:numPr>
        <w:ind w:left="0" w:right="-180" w:firstLine="540"/>
        <w:jc w:val="both"/>
        <w:rPr>
          <w:rFonts w:ascii="Times New Roman" w:hAnsi="Times New Roman" w:cs="Times New Roman"/>
          <w:sz w:val="24"/>
          <w:szCs w:val="24"/>
        </w:rPr>
      </w:pPr>
      <w:r w:rsidRPr="00500208">
        <w:rPr>
          <w:rFonts w:ascii="Times New Roman" w:hAnsi="Times New Roman" w:cs="Times New Roman"/>
          <w:b/>
          <w:sz w:val="24"/>
          <w:szCs w:val="24"/>
        </w:rPr>
        <w:t>Privacy.</w:t>
      </w:r>
      <w:r w:rsidRPr="00500208">
        <w:rPr>
          <w:rFonts w:ascii="Times New Roman" w:hAnsi="Times New Roman" w:cs="Times New Roman"/>
          <w:sz w:val="24"/>
          <w:szCs w:val="24"/>
        </w:rPr>
        <w:t xml:space="preserve">  The City Council preserves the right to monitor and log all network, Internet activity and email use and content accessed via city equipment or systems and to access, review, read, disclose, and use all records of use and all content in any way it deems necessary.  This monitoring may include, but is not limited to, accessing computers, hard drives, attached/connected devices, external media, flash drives, disks, and adjacent work areas.  No person should expect that any message or its contents, or any record of use, whether for city business, personal use, or even a prohibited use, will be private, even when a personal password is used.  </w:t>
      </w:r>
      <w:r w:rsidRPr="00500208">
        <w:rPr>
          <w:rFonts w:ascii="Times New Roman" w:hAnsi="Times New Roman" w:cs="Times New Roman"/>
          <w:sz w:val="24"/>
          <w:szCs w:val="24"/>
        </w:rPr>
        <w:br/>
      </w:r>
    </w:p>
    <w:p w:rsidR="004B1C69" w:rsidRPr="00500208" w:rsidRDefault="004B1C69" w:rsidP="00705395">
      <w:pPr>
        <w:pStyle w:val="ListParagraph"/>
        <w:numPr>
          <w:ilvl w:val="0"/>
          <w:numId w:val="1"/>
        </w:numPr>
        <w:ind w:left="0" w:right="-180" w:firstLine="540"/>
        <w:jc w:val="both"/>
        <w:rPr>
          <w:rFonts w:ascii="Times New Roman" w:hAnsi="Times New Roman" w:cs="Times New Roman"/>
          <w:sz w:val="24"/>
          <w:szCs w:val="24"/>
        </w:rPr>
      </w:pPr>
      <w:r w:rsidRPr="00500208">
        <w:rPr>
          <w:rFonts w:ascii="Times New Roman" w:hAnsi="Times New Roman" w:cs="Times New Roman"/>
          <w:b/>
          <w:sz w:val="24"/>
          <w:szCs w:val="24"/>
        </w:rPr>
        <w:t>Personal Use of Email and Internet Access.</w:t>
      </w:r>
      <w:r w:rsidRPr="00500208">
        <w:rPr>
          <w:rFonts w:ascii="Times New Roman" w:hAnsi="Times New Roman" w:cs="Times New Roman"/>
          <w:sz w:val="24"/>
          <w:szCs w:val="24"/>
        </w:rPr>
        <w:t xml:space="preserve">  </w:t>
      </w:r>
      <w:r w:rsidR="008B38AD" w:rsidRPr="00500208">
        <w:rPr>
          <w:rFonts w:ascii="Times New Roman" w:hAnsi="Times New Roman" w:cs="Times New Roman"/>
          <w:sz w:val="24"/>
          <w:szCs w:val="24"/>
        </w:rPr>
        <w:t xml:space="preserve">City employees may use city technology, including email and Internet access, for personal use on a limited basis provided such use does not interfere with normal work.  </w:t>
      </w:r>
      <w:r w:rsidRPr="00500208">
        <w:rPr>
          <w:rFonts w:ascii="Times New Roman" w:hAnsi="Times New Roman" w:cs="Times New Roman"/>
          <w:sz w:val="24"/>
          <w:szCs w:val="24"/>
        </w:rPr>
        <w:t>Incidental and occasional personal use of email and Internet access is permitted provided that the incremental cost is negligible, no city business activity is preempted by personal use, and no city policies or laws are violated.</w:t>
      </w:r>
      <w:r w:rsidR="008B38AD" w:rsidRPr="00500208">
        <w:rPr>
          <w:rFonts w:ascii="Times New Roman" w:hAnsi="Times New Roman" w:cs="Times New Roman"/>
          <w:sz w:val="24"/>
          <w:szCs w:val="24"/>
        </w:rPr>
        <w:t xml:space="preserve">  An employee may access a personal email account via city equipment subject to the conditions set forth in this policy.  </w:t>
      </w:r>
      <w:r w:rsidR="008B38AD" w:rsidRPr="00500208">
        <w:rPr>
          <w:rFonts w:ascii="Times New Roman" w:hAnsi="Times New Roman" w:cs="Times New Roman"/>
          <w:sz w:val="24"/>
          <w:szCs w:val="24"/>
        </w:rPr>
        <w:br/>
      </w:r>
    </w:p>
    <w:p w:rsidR="008B38AD" w:rsidRPr="00500208" w:rsidRDefault="00705395" w:rsidP="007C5F1F">
      <w:pPr>
        <w:pStyle w:val="ListParagraph"/>
        <w:numPr>
          <w:ilvl w:val="0"/>
          <w:numId w:val="1"/>
        </w:numPr>
        <w:ind w:left="0" w:right="-180" w:firstLine="540"/>
        <w:jc w:val="both"/>
        <w:rPr>
          <w:rFonts w:ascii="Times New Roman" w:hAnsi="Times New Roman" w:cs="Times New Roman"/>
          <w:sz w:val="24"/>
          <w:szCs w:val="24"/>
        </w:rPr>
      </w:pPr>
      <w:r w:rsidRPr="00500208">
        <w:rPr>
          <w:rFonts w:ascii="Times New Roman" w:hAnsi="Times New Roman" w:cs="Times New Roman"/>
          <w:b/>
          <w:sz w:val="24"/>
          <w:szCs w:val="24"/>
        </w:rPr>
        <w:t>Social Media.</w:t>
      </w:r>
      <w:r w:rsidRPr="00500208">
        <w:rPr>
          <w:rFonts w:ascii="Times New Roman" w:hAnsi="Times New Roman" w:cs="Times New Roman"/>
          <w:sz w:val="24"/>
          <w:szCs w:val="24"/>
        </w:rPr>
        <w:t xml:space="preserve">  No employee shall create a social media </w:t>
      </w:r>
      <w:r w:rsidR="00471112" w:rsidRPr="00500208">
        <w:rPr>
          <w:rFonts w:ascii="Times New Roman" w:hAnsi="Times New Roman" w:cs="Times New Roman"/>
          <w:sz w:val="24"/>
          <w:szCs w:val="24"/>
        </w:rPr>
        <w:t xml:space="preserve">profile </w:t>
      </w:r>
      <w:r w:rsidRPr="00500208">
        <w:rPr>
          <w:rFonts w:ascii="Times New Roman" w:hAnsi="Times New Roman" w:cs="Times New Roman"/>
          <w:sz w:val="24"/>
          <w:szCs w:val="24"/>
        </w:rPr>
        <w:t xml:space="preserve">on behalf of the City or as a representative of the City or with the City name or logo without approval from the City Council.  </w:t>
      </w:r>
      <w:r w:rsidR="007C5F1F" w:rsidRPr="00500208">
        <w:rPr>
          <w:rFonts w:ascii="Times New Roman" w:hAnsi="Times New Roman" w:cs="Times New Roman"/>
          <w:sz w:val="24"/>
          <w:szCs w:val="24"/>
        </w:rPr>
        <w:t xml:space="preserve">Any </w:t>
      </w:r>
      <w:r w:rsidR="00471112" w:rsidRPr="00500208">
        <w:rPr>
          <w:rFonts w:ascii="Times New Roman" w:hAnsi="Times New Roman" w:cs="Times New Roman"/>
          <w:sz w:val="24"/>
          <w:szCs w:val="24"/>
        </w:rPr>
        <w:t xml:space="preserve">nonprofessional </w:t>
      </w:r>
      <w:r w:rsidR="007C5F1F" w:rsidRPr="00500208">
        <w:rPr>
          <w:rFonts w:ascii="Times New Roman" w:hAnsi="Times New Roman" w:cs="Times New Roman"/>
          <w:sz w:val="24"/>
          <w:szCs w:val="24"/>
        </w:rPr>
        <w:t xml:space="preserve">social media </w:t>
      </w:r>
      <w:r w:rsidR="00471112" w:rsidRPr="00500208">
        <w:rPr>
          <w:rFonts w:ascii="Times New Roman" w:hAnsi="Times New Roman" w:cs="Times New Roman"/>
          <w:sz w:val="24"/>
          <w:szCs w:val="24"/>
        </w:rPr>
        <w:t xml:space="preserve">profile </w:t>
      </w:r>
      <w:r w:rsidR="003448D7" w:rsidRPr="00500208">
        <w:rPr>
          <w:rFonts w:ascii="Times New Roman" w:hAnsi="Times New Roman" w:cs="Times New Roman"/>
          <w:sz w:val="24"/>
          <w:szCs w:val="24"/>
        </w:rPr>
        <w:t>c</w:t>
      </w:r>
      <w:r w:rsidR="007C5F1F" w:rsidRPr="00500208">
        <w:rPr>
          <w:rFonts w:ascii="Times New Roman" w:hAnsi="Times New Roman" w:cs="Times New Roman"/>
          <w:sz w:val="24"/>
          <w:szCs w:val="24"/>
        </w:rPr>
        <w:t>reated by an employee on personal equipment</w:t>
      </w:r>
      <w:r w:rsidR="00E77EC0" w:rsidRPr="00500208">
        <w:rPr>
          <w:rFonts w:ascii="Times New Roman" w:hAnsi="Times New Roman" w:cs="Times New Roman"/>
          <w:sz w:val="24"/>
          <w:szCs w:val="24"/>
        </w:rPr>
        <w:t>,</w:t>
      </w:r>
      <w:r w:rsidR="007C5F1F" w:rsidRPr="00500208">
        <w:rPr>
          <w:rFonts w:ascii="Times New Roman" w:hAnsi="Times New Roman" w:cs="Times New Roman"/>
          <w:sz w:val="24"/>
          <w:szCs w:val="24"/>
        </w:rPr>
        <w:t xml:space="preserve"> or personal e</w:t>
      </w:r>
      <w:r w:rsidR="00500208">
        <w:rPr>
          <w:rFonts w:ascii="Times New Roman" w:hAnsi="Times New Roman" w:cs="Times New Roman"/>
          <w:sz w:val="24"/>
          <w:szCs w:val="24"/>
        </w:rPr>
        <w:t>-</w:t>
      </w:r>
      <w:r w:rsidR="007C5F1F" w:rsidRPr="00500208">
        <w:rPr>
          <w:rFonts w:ascii="Times New Roman" w:hAnsi="Times New Roman" w:cs="Times New Roman"/>
          <w:sz w:val="24"/>
          <w:szCs w:val="24"/>
        </w:rPr>
        <w:t xml:space="preserve">mail </w:t>
      </w:r>
      <w:r w:rsidR="00E77EC0" w:rsidRPr="00500208">
        <w:rPr>
          <w:rFonts w:ascii="Times New Roman" w:hAnsi="Times New Roman" w:cs="Times New Roman"/>
          <w:sz w:val="24"/>
          <w:szCs w:val="24"/>
        </w:rPr>
        <w:t xml:space="preserve">addresses, </w:t>
      </w:r>
      <w:r w:rsidR="007C5F1F" w:rsidRPr="00500208">
        <w:rPr>
          <w:rFonts w:ascii="Times New Roman" w:hAnsi="Times New Roman" w:cs="Times New Roman"/>
          <w:sz w:val="24"/>
          <w:szCs w:val="24"/>
        </w:rPr>
        <w:t xml:space="preserve">shall not identify the person as an employee of the City of Birchwood Village.  </w:t>
      </w:r>
      <w:r w:rsidR="00471112" w:rsidRPr="00500208">
        <w:rPr>
          <w:rFonts w:ascii="Times New Roman" w:hAnsi="Times New Roman" w:cs="Times New Roman"/>
          <w:sz w:val="24"/>
          <w:szCs w:val="24"/>
        </w:rPr>
        <w:t>Nonprofessional s</w:t>
      </w:r>
      <w:r w:rsidR="007C5F1F" w:rsidRPr="00500208">
        <w:rPr>
          <w:rFonts w:ascii="Times New Roman" w:hAnsi="Times New Roman" w:cs="Times New Roman"/>
          <w:sz w:val="24"/>
          <w:szCs w:val="24"/>
        </w:rPr>
        <w:t xml:space="preserve">ocial media includes but is not limited to </w:t>
      </w:r>
      <w:r w:rsidR="00F67026" w:rsidRPr="00500208">
        <w:rPr>
          <w:rFonts w:ascii="Times New Roman" w:hAnsi="Times New Roman" w:cs="Times New Roman"/>
          <w:sz w:val="24"/>
          <w:szCs w:val="24"/>
        </w:rPr>
        <w:t xml:space="preserve">Facebook, Twitter, </w:t>
      </w:r>
      <w:r w:rsidR="007C5F1F" w:rsidRPr="00500208">
        <w:rPr>
          <w:rFonts w:ascii="Times New Roman" w:hAnsi="Times New Roman" w:cs="Times New Roman"/>
          <w:sz w:val="24"/>
          <w:szCs w:val="24"/>
        </w:rPr>
        <w:t xml:space="preserve">blogs, chat rooms, </w:t>
      </w:r>
      <w:r w:rsidR="00F67026" w:rsidRPr="00500208">
        <w:rPr>
          <w:rFonts w:ascii="Times New Roman" w:hAnsi="Times New Roman" w:cs="Times New Roman"/>
          <w:sz w:val="24"/>
          <w:szCs w:val="24"/>
        </w:rPr>
        <w:t xml:space="preserve">YouTube, </w:t>
      </w:r>
      <w:r w:rsidR="007C5F1F" w:rsidRPr="00500208">
        <w:rPr>
          <w:rFonts w:ascii="Times New Roman" w:hAnsi="Times New Roman" w:cs="Times New Roman"/>
          <w:sz w:val="24"/>
          <w:szCs w:val="24"/>
        </w:rPr>
        <w:t>wikis, and</w:t>
      </w:r>
      <w:r w:rsidR="00F67026" w:rsidRPr="00500208">
        <w:rPr>
          <w:rFonts w:ascii="Times New Roman" w:hAnsi="Times New Roman" w:cs="Times New Roman"/>
          <w:sz w:val="24"/>
          <w:szCs w:val="24"/>
        </w:rPr>
        <w:t xml:space="preserve"> other types of social </w:t>
      </w:r>
      <w:r w:rsidR="007C5F1F" w:rsidRPr="00500208">
        <w:rPr>
          <w:rFonts w:ascii="Times New Roman" w:hAnsi="Times New Roman" w:cs="Times New Roman"/>
          <w:sz w:val="24"/>
          <w:szCs w:val="24"/>
        </w:rPr>
        <w:t>bookmarking.</w:t>
      </w:r>
      <w:r w:rsidR="00471112" w:rsidRPr="00500208">
        <w:rPr>
          <w:rFonts w:ascii="Times New Roman" w:hAnsi="Times New Roman" w:cs="Times New Roman"/>
          <w:sz w:val="24"/>
          <w:szCs w:val="24"/>
        </w:rPr>
        <w:t xml:space="preserve"> </w:t>
      </w:r>
      <w:r w:rsidR="00E77EC0" w:rsidRPr="00500208">
        <w:rPr>
          <w:rFonts w:ascii="Times New Roman" w:hAnsi="Times New Roman" w:cs="Times New Roman"/>
          <w:sz w:val="24"/>
          <w:szCs w:val="24"/>
        </w:rPr>
        <w:t>Employees creating personal profiles on p</w:t>
      </w:r>
      <w:r w:rsidR="00471112" w:rsidRPr="00500208">
        <w:rPr>
          <w:rFonts w:ascii="Times New Roman" w:hAnsi="Times New Roman" w:cs="Times New Roman"/>
          <w:sz w:val="24"/>
          <w:szCs w:val="24"/>
        </w:rPr>
        <w:t>rofessional social media</w:t>
      </w:r>
      <w:r w:rsidR="00E77EC0" w:rsidRPr="00500208">
        <w:rPr>
          <w:rFonts w:ascii="Times New Roman" w:hAnsi="Times New Roman" w:cs="Times New Roman"/>
          <w:sz w:val="24"/>
          <w:szCs w:val="24"/>
        </w:rPr>
        <w:t>, such as LinkedIn, may indicate on the profile that they are an employee of the City of Birchwood Village.</w:t>
      </w:r>
      <w:r w:rsidR="00471112" w:rsidRPr="00500208">
        <w:rPr>
          <w:rFonts w:ascii="Times New Roman" w:hAnsi="Times New Roman" w:cs="Times New Roman"/>
          <w:sz w:val="24"/>
          <w:szCs w:val="24"/>
        </w:rPr>
        <w:t xml:space="preserve"> </w:t>
      </w:r>
    </w:p>
    <w:p w:rsidR="00F67026" w:rsidRPr="00500208" w:rsidRDefault="00F67026" w:rsidP="00F67026">
      <w:pPr>
        <w:pStyle w:val="ListParagraph"/>
        <w:ind w:left="540" w:right="-180"/>
        <w:jc w:val="both"/>
        <w:rPr>
          <w:rFonts w:ascii="Times New Roman" w:hAnsi="Times New Roman" w:cs="Times New Roman"/>
          <w:sz w:val="24"/>
          <w:szCs w:val="24"/>
        </w:rPr>
      </w:pPr>
    </w:p>
    <w:p w:rsidR="00705395" w:rsidRPr="00500208" w:rsidRDefault="00705395" w:rsidP="00705395">
      <w:pPr>
        <w:pStyle w:val="ListParagraph"/>
        <w:numPr>
          <w:ilvl w:val="0"/>
          <w:numId w:val="1"/>
        </w:numPr>
        <w:ind w:left="0" w:right="-180" w:firstLine="540"/>
        <w:jc w:val="both"/>
        <w:rPr>
          <w:rFonts w:ascii="Times New Roman" w:hAnsi="Times New Roman" w:cs="Times New Roman"/>
          <w:sz w:val="24"/>
          <w:szCs w:val="24"/>
        </w:rPr>
      </w:pPr>
      <w:r w:rsidRPr="00500208">
        <w:rPr>
          <w:rFonts w:ascii="Times New Roman" w:hAnsi="Times New Roman" w:cs="Times New Roman"/>
          <w:b/>
          <w:sz w:val="24"/>
          <w:szCs w:val="24"/>
        </w:rPr>
        <w:t>Other Prohibited Uses.</w:t>
      </w:r>
      <w:r w:rsidRPr="00500208">
        <w:rPr>
          <w:rFonts w:ascii="Times New Roman" w:hAnsi="Times New Roman" w:cs="Times New Roman"/>
          <w:sz w:val="24"/>
          <w:szCs w:val="24"/>
        </w:rPr>
        <w:t xml:space="preserve">  In addition to other restrictions set forth herein, no employee shall use the Internet or email </w:t>
      </w:r>
      <w:r w:rsidR="00E77EC0" w:rsidRPr="00500208">
        <w:rPr>
          <w:rFonts w:ascii="Times New Roman" w:hAnsi="Times New Roman" w:cs="Times New Roman"/>
          <w:sz w:val="24"/>
          <w:szCs w:val="24"/>
        </w:rPr>
        <w:t xml:space="preserve">on City time, or use City equipment, </w:t>
      </w:r>
      <w:r w:rsidRPr="00500208">
        <w:rPr>
          <w:rFonts w:ascii="Times New Roman" w:hAnsi="Times New Roman" w:cs="Times New Roman"/>
          <w:sz w:val="24"/>
          <w:szCs w:val="24"/>
        </w:rPr>
        <w:t xml:space="preserve">to conduct </w:t>
      </w:r>
      <w:r w:rsidR="00936562" w:rsidRPr="00500208">
        <w:rPr>
          <w:rFonts w:ascii="Times New Roman" w:hAnsi="Times New Roman" w:cs="Times New Roman"/>
          <w:sz w:val="24"/>
          <w:szCs w:val="24"/>
        </w:rPr>
        <w:t xml:space="preserve">a </w:t>
      </w:r>
      <w:r w:rsidRPr="00500208">
        <w:rPr>
          <w:rFonts w:ascii="Times New Roman" w:hAnsi="Times New Roman" w:cs="Times New Roman"/>
          <w:sz w:val="24"/>
          <w:szCs w:val="24"/>
        </w:rPr>
        <w:t xml:space="preserve">personal </w:t>
      </w:r>
      <w:r w:rsidR="00936562" w:rsidRPr="00500208">
        <w:rPr>
          <w:rFonts w:ascii="Times New Roman" w:hAnsi="Times New Roman" w:cs="Times New Roman"/>
          <w:sz w:val="24"/>
          <w:szCs w:val="24"/>
        </w:rPr>
        <w:t xml:space="preserve">commercial </w:t>
      </w:r>
      <w:r w:rsidRPr="00500208">
        <w:rPr>
          <w:rFonts w:ascii="Times New Roman" w:hAnsi="Times New Roman" w:cs="Times New Roman"/>
          <w:sz w:val="24"/>
          <w:szCs w:val="24"/>
        </w:rPr>
        <w:t>business</w:t>
      </w:r>
      <w:r w:rsidR="00F67026" w:rsidRPr="00500208">
        <w:rPr>
          <w:rFonts w:ascii="Times New Roman" w:hAnsi="Times New Roman" w:cs="Times New Roman"/>
          <w:sz w:val="24"/>
          <w:szCs w:val="24"/>
        </w:rPr>
        <w:t>,</w:t>
      </w:r>
      <w:r w:rsidRPr="00500208">
        <w:rPr>
          <w:rFonts w:ascii="Times New Roman" w:hAnsi="Times New Roman" w:cs="Times New Roman"/>
          <w:sz w:val="24"/>
          <w:szCs w:val="24"/>
        </w:rPr>
        <w:t xml:space="preserve"> political activity</w:t>
      </w:r>
      <w:r w:rsidR="00F67026" w:rsidRPr="00500208">
        <w:rPr>
          <w:rFonts w:ascii="Times New Roman" w:hAnsi="Times New Roman" w:cs="Times New Roman"/>
          <w:sz w:val="24"/>
          <w:szCs w:val="24"/>
        </w:rPr>
        <w:t>,</w:t>
      </w:r>
      <w:r w:rsidR="00FD31B2" w:rsidRPr="00500208">
        <w:rPr>
          <w:rFonts w:ascii="Times New Roman" w:hAnsi="Times New Roman" w:cs="Times New Roman"/>
          <w:sz w:val="24"/>
          <w:szCs w:val="24"/>
        </w:rPr>
        <w:t xml:space="preserve"> or fund</w:t>
      </w:r>
      <w:r w:rsidR="00F67026" w:rsidRPr="00500208">
        <w:rPr>
          <w:rFonts w:ascii="Times New Roman" w:hAnsi="Times New Roman" w:cs="Times New Roman"/>
          <w:sz w:val="24"/>
          <w:szCs w:val="24"/>
        </w:rPr>
        <w:t>raising</w:t>
      </w:r>
      <w:r w:rsidR="00936562" w:rsidRPr="00500208">
        <w:rPr>
          <w:rFonts w:ascii="Times New Roman" w:hAnsi="Times New Roman" w:cs="Times New Roman"/>
          <w:sz w:val="24"/>
          <w:szCs w:val="24"/>
        </w:rPr>
        <w:t xml:space="preserve">.  </w:t>
      </w:r>
      <w:r w:rsidR="00FD31B2" w:rsidRPr="00500208">
        <w:rPr>
          <w:rFonts w:ascii="Times New Roman" w:hAnsi="Times New Roman" w:cs="Times New Roman"/>
          <w:sz w:val="24"/>
          <w:szCs w:val="24"/>
        </w:rPr>
        <w:t xml:space="preserve">No employee shall illegally copy, install, transfer, or download a pirated or copyrighted software program or other data.  </w:t>
      </w:r>
      <w:r w:rsidR="00936562" w:rsidRPr="00500208">
        <w:rPr>
          <w:rFonts w:ascii="Times New Roman" w:hAnsi="Times New Roman" w:cs="Times New Roman"/>
          <w:sz w:val="24"/>
          <w:szCs w:val="24"/>
        </w:rPr>
        <w:t>No employee shall knowingly download any software that compromises the integrity of the city system.  An employee shall notify the City Council if the city system may have been jeopardized by the infiltration of a virus or other computer hacking</w:t>
      </w:r>
      <w:r w:rsidR="00FD31B2" w:rsidRPr="00500208">
        <w:rPr>
          <w:rFonts w:ascii="Times New Roman" w:hAnsi="Times New Roman" w:cs="Times New Roman"/>
          <w:sz w:val="24"/>
          <w:szCs w:val="24"/>
        </w:rPr>
        <w:t xml:space="preserve"> program.  No employee shall allow any unauthorized person to have access to the city system.  </w:t>
      </w:r>
    </w:p>
    <w:p w:rsidR="00FD31B2" w:rsidRPr="00500208" w:rsidRDefault="00FD31B2" w:rsidP="00FD31B2">
      <w:pPr>
        <w:pStyle w:val="ListParagraph"/>
        <w:rPr>
          <w:rFonts w:ascii="Times New Roman" w:hAnsi="Times New Roman" w:cs="Times New Roman"/>
          <w:sz w:val="24"/>
          <w:szCs w:val="24"/>
        </w:rPr>
      </w:pPr>
    </w:p>
    <w:p w:rsidR="00FD31B2" w:rsidRPr="00500208" w:rsidRDefault="00FD31B2" w:rsidP="00705395">
      <w:pPr>
        <w:pStyle w:val="ListParagraph"/>
        <w:numPr>
          <w:ilvl w:val="0"/>
          <w:numId w:val="1"/>
        </w:numPr>
        <w:ind w:left="0" w:right="-180" w:firstLine="540"/>
        <w:jc w:val="both"/>
        <w:rPr>
          <w:rFonts w:ascii="Times New Roman" w:hAnsi="Times New Roman" w:cs="Times New Roman"/>
          <w:sz w:val="24"/>
          <w:szCs w:val="24"/>
        </w:rPr>
      </w:pPr>
      <w:r w:rsidRPr="00500208">
        <w:rPr>
          <w:rFonts w:ascii="Times New Roman" w:hAnsi="Times New Roman" w:cs="Times New Roman"/>
          <w:b/>
          <w:sz w:val="24"/>
          <w:szCs w:val="24"/>
        </w:rPr>
        <w:lastRenderedPageBreak/>
        <w:t>Data Practices.</w:t>
      </w:r>
      <w:r w:rsidRPr="00500208">
        <w:rPr>
          <w:rFonts w:ascii="Times New Roman" w:hAnsi="Times New Roman" w:cs="Times New Roman"/>
          <w:sz w:val="24"/>
          <w:szCs w:val="24"/>
        </w:rPr>
        <w:t xml:space="preserve">  City employees shall be cognizant that data stored on the city system is subject to the Data Practices Act requirements of public disclosure.  </w:t>
      </w:r>
    </w:p>
    <w:p w:rsidR="00FD31B2" w:rsidRPr="00500208" w:rsidRDefault="00FD31B2" w:rsidP="00FD31B2">
      <w:pPr>
        <w:pStyle w:val="ListParagraph"/>
        <w:rPr>
          <w:rFonts w:ascii="Times New Roman" w:hAnsi="Times New Roman" w:cs="Times New Roman"/>
          <w:sz w:val="24"/>
          <w:szCs w:val="24"/>
        </w:rPr>
      </w:pPr>
    </w:p>
    <w:p w:rsidR="00FD31B2" w:rsidRPr="00500208" w:rsidRDefault="00FD31B2" w:rsidP="00705395">
      <w:pPr>
        <w:pStyle w:val="ListParagraph"/>
        <w:numPr>
          <w:ilvl w:val="0"/>
          <w:numId w:val="1"/>
        </w:numPr>
        <w:ind w:left="0" w:right="-180" w:firstLine="540"/>
        <w:jc w:val="both"/>
        <w:rPr>
          <w:rFonts w:ascii="Times New Roman" w:hAnsi="Times New Roman" w:cs="Times New Roman"/>
          <w:sz w:val="24"/>
          <w:szCs w:val="24"/>
        </w:rPr>
      </w:pPr>
      <w:bookmarkStart w:id="0" w:name="_GoBack"/>
      <w:r w:rsidRPr="00500208">
        <w:rPr>
          <w:rFonts w:ascii="Times New Roman" w:hAnsi="Times New Roman" w:cs="Times New Roman"/>
          <w:b/>
          <w:sz w:val="24"/>
          <w:szCs w:val="24"/>
        </w:rPr>
        <w:t>Violation.</w:t>
      </w:r>
      <w:r w:rsidRPr="00500208">
        <w:rPr>
          <w:rFonts w:ascii="Times New Roman" w:hAnsi="Times New Roman" w:cs="Times New Roman"/>
          <w:sz w:val="24"/>
          <w:szCs w:val="24"/>
        </w:rPr>
        <w:t xml:space="preserve">  </w:t>
      </w:r>
      <w:bookmarkEnd w:id="0"/>
      <w:r w:rsidRPr="00500208">
        <w:rPr>
          <w:rFonts w:ascii="Times New Roman" w:hAnsi="Times New Roman" w:cs="Times New Roman"/>
          <w:sz w:val="24"/>
          <w:szCs w:val="24"/>
        </w:rPr>
        <w:t xml:space="preserve">Violation of the requirements of this Policy may subject the employee to disciplinary action.  </w:t>
      </w:r>
    </w:p>
    <w:sectPr w:rsidR="00FD31B2" w:rsidRPr="00500208" w:rsidSect="00F93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401D6"/>
    <w:multiLevelType w:val="hybridMultilevel"/>
    <w:tmpl w:val="7C66E910"/>
    <w:lvl w:ilvl="0" w:tplc="C09C9258">
      <w:start w:val="1"/>
      <w:numFmt w:val="upperRoman"/>
      <w:lvlText w:val="%1."/>
      <w:lvlJc w:val="left"/>
      <w:pPr>
        <w:ind w:left="1260" w:hanging="720"/>
      </w:pPr>
      <w:rPr>
        <w:rFonts w:hint="default"/>
        <w:b/>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B1C69"/>
    <w:rsid w:val="00093E44"/>
    <w:rsid w:val="003448D7"/>
    <w:rsid w:val="00471112"/>
    <w:rsid w:val="004B1C69"/>
    <w:rsid w:val="00500208"/>
    <w:rsid w:val="0052608C"/>
    <w:rsid w:val="00705395"/>
    <w:rsid w:val="007C5F1F"/>
    <w:rsid w:val="00873DF7"/>
    <w:rsid w:val="008B38AD"/>
    <w:rsid w:val="00936562"/>
    <w:rsid w:val="00AB5DD6"/>
    <w:rsid w:val="00C26075"/>
    <w:rsid w:val="00C34C81"/>
    <w:rsid w:val="00C36926"/>
    <w:rsid w:val="00D2608C"/>
    <w:rsid w:val="00DF16BC"/>
    <w:rsid w:val="00E77EC0"/>
    <w:rsid w:val="00E9680D"/>
    <w:rsid w:val="00F67026"/>
    <w:rsid w:val="00F933A8"/>
    <w:rsid w:val="00FD3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C6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Dale</cp:lastModifiedBy>
  <cp:revision>2</cp:revision>
  <dcterms:created xsi:type="dcterms:W3CDTF">2012-09-26T11:17:00Z</dcterms:created>
  <dcterms:modified xsi:type="dcterms:W3CDTF">2012-09-26T11:17:00Z</dcterms:modified>
</cp:coreProperties>
</file>